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9D" w:rsidRPr="006562F5" w:rsidRDefault="0043349A" w:rsidP="00F27C85">
      <w:pPr>
        <w:spacing w:after="0"/>
        <w:rPr>
          <w:rFonts w:ascii="Arial" w:eastAsia="Calibri" w:hAnsi="Arial" w:cs="Arial"/>
          <w:sz w:val="24"/>
          <w:szCs w:val="24"/>
        </w:rPr>
      </w:pPr>
      <w:r w:rsidRPr="006562F5">
        <w:rPr>
          <w:rFonts w:ascii="Arial" w:eastAsia="Calibri" w:hAnsi="Arial" w:cs="Arial"/>
          <w:sz w:val="24"/>
          <w:szCs w:val="24"/>
        </w:rPr>
        <w:t>To:</w:t>
      </w:r>
      <w:r w:rsidRPr="006562F5">
        <w:rPr>
          <w:rFonts w:ascii="Arial" w:eastAsia="Calibri" w:hAnsi="Arial" w:cs="Arial"/>
          <w:sz w:val="24"/>
          <w:szCs w:val="24"/>
        </w:rPr>
        <w:tab/>
      </w:r>
      <w:r w:rsidR="00D1439D" w:rsidRPr="006562F5">
        <w:rPr>
          <w:rFonts w:ascii="Arial" w:eastAsia="Calibri" w:hAnsi="Arial" w:cs="Arial"/>
          <w:sz w:val="24"/>
          <w:szCs w:val="24"/>
        </w:rPr>
        <w:t>Director</w:t>
      </w:r>
    </w:p>
    <w:p w:rsidR="0043349A" w:rsidRPr="006562F5" w:rsidRDefault="00D1439D" w:rsidP="00F27C85">
      <w:pPr>
        <w:spacing w:after="0"/>
        <w:rPr>
          <w:rFonts w:ascii="Arial" w:eastAsia="Calibri" w:hAnsi="Arial" w:cs="Arial"/>
          <w:b/>
          <w:sz w:val="24"/>
          <w:szCs w:val="24"/>
        </w:rPr>
      </w:pPr>
      <w:r w:rsidRPr="006562F5">
        <w:rPr>
          <w:rFonts w:ascii="Arial" w:eastAsia="Calibri" w:hAnsi="Arial" w:cs="Arial"/>
          <w:sz w:val="24"/>
          <w:szCs w:val="24"/>
        </w:rPr>
        <w:tab/>
      </w:r>
      <w:r w:rsidR="000222E2" w:rsidRPr="006562F5">
        <w:rPr>
          <w:rFonts w:ascii="Arial" w:eastAsia="Calibri" w:hAnsi="Arial" w:cs="Arial"/>
          <w:b/>
          <w:sz w:val="24"/>
          <w:szCs w:val="24"/>
        </w:rPr>
        <w:t>FACILITY NAME</w:t>
      </w:r>
    </w:p>
    <w:p w:rsidR="0043349A" w:rsidRPr="006562F5" w:rsidRDefault="0043349A" w:rsidP="00F27C85">
      <w:pPr>
        <w:spacing w:after="0"/>
        <w:rPr>
          <w:rFonts w:ascii="Arial" w:eastAsia="Calibri" w:hAnsi="Arial" w:cs="Arial"/>
          <w:sz w:val="24"/>
          <w:szCs w:val="24"/>
        </w:rPr>
      </w:pPr>
    </w:p>
    <w:p w:rsidR="007A4E77" w:rsidRPr="006562F5" w:rsidRDefault="0043349A" w:rsidP="00F27C85">
      <w:pPr>
        <w:spacing w:after="0"/>
        <w:rPr>
          <w:rFonts w:ascii="Arial" w:eastAsia="Calibri" w:hAnsi="Arial" w:cs="Arial"/>
          <w:sz w:val="24"/>
          <w:szCs w:val="24"/>
        </w:rPr>
      </w:pPr>
      <w:r w:rsidRPr="006562F5">
        <w:rPr>
          <w:rFonts w:ascii="Arial" w:eastAsia="Calibri" w:hAnsi="Arial" w:cs="Arial"/>
          <w:sz w:val="24"/>
          <w:szCs w:val="24"/>
        </w:rPr>
        <w:t>From:</w:t>
      </w:r>
      <w:r w:rsidRPr="006562F5">
        <w:rPr>
          <w:rFonts w:ascii="Arial" w:eastAsia="Calibri" w:hAnsi="Arial" w:cs="Arial"/>
          <w:sz w:val="24"/>
          <w:szCs w:val="24"/>
        </w:rPr>
        <w:tab/>
      </w:r>
      <w:r w:rsidR="000222E2" w:rsidRPr="006562F5">
        <w:rPr>
          <w:rFonts w:ascii="Arial" w:eastAsia="Calibri" w:hAnsi="Arial" w:cs="Arial"/>
          <w:b/>
          <w:sz w:val="24"/>
          <w:szCs w:val="24"/>
        </w:rPr>
        <w:t>HD NAME</w:t>
      </w:r>
    </w:p>
    <w:p w:rsidR="00D1439D" w:rsidRPr="006562F5" w:rsidRDefault="007A4E77" w:rsidP="00F27C85">
      <w:pPr>
        <w:spacing w:after="0"/>
        <w:rPr>
          <w:rFonts w:ascii="Arial" w:eastAsia="Calibri" w:hAnsi="Arial" w:cs="Arial"/>
          <w:sz w:val="24"/>
          <w:szCs w:val="24"/>
        </w:rPr>
      </w:pPr>
      <w:r w:rsidRPr="006562F5">
        <w:rPr>
          <w:rFonts w:ascii="Arial" w:eastAsia="Calibri" w:hAnsi="Arial" w:cs="Arial"/>
          <w:sz w:val="24"/>
          <w:szCs w:val="24"/>
        </w:rPr>
        <w:tab/>
      </w:r>
      <w:r w:rsidR="00D1439D" w:rsidRPr="006562F5">
        <w:rPr>
          <w:rFonts w:ascii="Arial" w:eastAsia="Calibri" w:hAnsi="Arial" w:cs="Arial"/>
          <w:sz w:val="24"/>
          <w:szCs w:val="24"/>
        </w:rPr>
        <w:t xml:space="preserve">Health Director </w:t>
      </w:r>
    </w:p>
    <w:p w:rsidR="0043349A" w:rsidRPr="006562F5" w:rsidRDefault="00D1439D" w:rsidP="00F27C85">
      <w:pPr>
        <w:spacing w:after="0"/>
        <w:rPr>
          <w:rFonts w:ascii="Arial" w:eastAsia="Calibri" w:hAnsi="Arial" w:cs="Arial"/>
          <w:sz w:val="24"/>
          <w:szCs w:val="24"/>
        </w:rPr>
      </w:pPr>
      <w:r w:rsidRPr="006562F5">
        <w:rPr>
          <w:rFonts w:ascii="Arial" w:eastAsia="Calibri" w:hAnsi="Arial" w:cs="Arial"/>
          <w:sz w:val="24"/>
          <w:szCs w:val="24"/>
        </w:rPr>
        <w:tab/>
      </w:r>
      <w:r w:rsidR="000222E2" w:rsidRPr="006562F5">
        <w:rPr>
          <w:rFonts w:ascii="Arial" w:eastAsia="Calibri" w:hAnsi="Arial" w:cs="Arial"/>
          <w:b/>
          <w:sz w:val="24"/>
          <w:szCs w:val="24"/>
        </w:rPr>
        <w:t>XX</w:t>
      </w:r>
      <w:r w:rsidR="007A4E77" w:rsidRPr="006562F5">
        <w:rPr>
          <w:rFonts w:ascii="Arial" w:eastAsia="Calibri" w:hAnsi="Arial" w:cs="Arial"/>
          <w:b/>
          <w:sz w:val="24"/>
          <w:szCs w:val="24"/>
        </w:rPr>
        <w:t xml:space="preserve"> </w:t>
      </w:r>
      <w:r w:rsidR="007A4E77" w:rsidRPr="006562F5">
        <w:rPr>
          <w:rFonts w:ascii="Arial" w:eastAsia="Calibri" w:hAnsi="Arial" w:cs="Arial"/>
          <w:sz w:val="24"/>
          <w:szCs w:val="24"/>
        </w:rPr>
        <w:t>County Health Department</w:t>
      </w:r>
    </w:p>
    <w:p w:rsidR="0043349A" w:rsidRPr="006562F5" w:rsidRDefault="0043349A" w:rsidP="00F27C85">
      <w:pPr>
        <w:spacing w:after="0"/>
        <w:rPr>
          <w:rFonts w:ascii="Arial" w:eastAsia="Calibri" w:hAnsi="Arial" w:cs="Arial"/>
          <w:sz w:val="24"/>
          <w:szCs w:val="24"/>
        </w:rPr>
      </w:pPr>
    </w:p>
    <w:p w:rsidR="0043349A" w:rsidRPr="006562F5" w:rsidRDefault="00B25567" w:rsidP="00F27C85">
      <w:pPr>
        <w:spacing w:after="0"/>
        <w:rPr>
          <w:rFonts w:ascii="Arial" w:eastAsia="Calibri" w:hAnsi="Arial" w:cs="Arial"/>
          <w:sz w:val="24"/>
          <w:szCs w:val="24"/>
        </w:rPr>
      </w:pPr>
      <w:r w:rsidRPr="006562F5">
        <w:rPr>
          <w:rFonts w:ascii="Arial" w:eastAsia="Calibri" w:hAnsi="Arial" w:cs="Arial"/>
          <w:sz w:val="24"/>
          <w:szCs w:val="24"/>
        </w:rPr>
        <w:t>Re:</w:t>
      </w:r>
      <w:r w:rsidRPr="006562F5">
        <w:rPr>
          <w:rFonts w:ascii="Arial" w:eastAsia="Calibri" w:hAnsi="Arial" w:cs="Arial"/>
          <w:sz w:val="24"/>
          <w:szCs w:val="24"/>
        </w:rPr>
        <w:tab/>
      </w:r>
      <w:r w:rsidR="000222E2" w:rsidRPr="006562F5">
        <w:rPr>
          <w:rFonts w:ascii="Arial" w:eastAsia="Calibri" w:hAnsi="Arial" w:cs="Arial"/>
          <w:sz w:val="24"/>
          <w:szCs w:val="24"/>
        </w:rPr>
        <w:t>S</w:t>
      </w:r>
      <w:r w:rsidR="0043349A" w:rsidRPr="006562F5">
        <w:rPr>
          <w:rFonts w:ascii="Arial" w:eastAsia="Calibri" w:hAnsi="Arial" w:cs="Arial"/>
          <w:sz w:val="24"/>
          <w:szCs w:val="24"/>
        </w:rPr>
        <w:t>ite visit conducted</w:t>
      </w:r>
      <w:r w:rsidR="0043349A" w:rsidRPr="006562F5">
        <w:rPr>
          <w:rFonts w:ascii="Arial" w:eastAsia="Calibri" w:hAnsi="Arial" w:cs="Arial"/>
          <w:b/>
          <w:sz w:val="24"/>
          <w:szCs w:val="24"/>
        </w:rPr>
        <w:t xml:space="preserve"> </w:t>
      </w:r>
      <w:r w:rsidR="000222E2" w:rsidRPr="006562F5">
        <w:rPr>
          <w:rFonts w:ascii="Arial" w:eastAsia="Calibri" w:hAnsi="Arial" w:cs="Arial"/>
          <w:b/>
          <w:sz w:val="24"/>
          <w:szCs w:val="24"/>
        </w:rPr>
        <w:t>DATE</w:t>
      </w:r>
    </w:p>
    <w:p w:rsidR="0043349A" w:rsidRPr="006562F5" w:rsidRDefault="0043349A" w:rsidP="00F27C85">
      <w:pPr>
        <w:spacing w:after="0"/>
        <w:rPr>
          <w:rFonts w:ascii="Arial" w:eastAsia="Calibri" w:hAnsi="Arial" w:cs="Arial"/>
          <w:sz w:val="24"/>
          <w:szCs w:val="24"/>
        </w:rPr>
      </w:pPr>
    </w:p>
    <w:p w:rsidR="00F27C85" w:rsidRPr="006562F5" w:rsidRDefault="00F27C85" w:rsidP="00F27C85">
      <w:pPr>
        <w:spacing w:after="0"/>
        <w:rPr>
          <w:rFonts w:ascii="Arial" w:eastAsia="Calibri" w:hAnsi="Arial" w:cs="Arial"/>
          <w:sz w:val="24"/>
          <w:szCs w:val="24"/>
        </w:rPr>
      </w:pPr>
    </w:p>
    <w:p w:rsidR="0043349A" w:rsidRPr="006562F5" w:rsidRDefault="0043349A" w:rsidP="00F27C85">
      <w:pPr>
        <w:spacing w:after="0"/>
        <w:rPr>
          <w:rFonts w:ascii="Arial" w:eastAsia="Calibri" w:hAnsi="Arial" w:cs="Arial"/>
          <w:sz w:val="24"/>
          <w:szCs w:val="24"/>
        </w:rPr>
      </w:pPr>
      <w:r w:rsidRPr="006562F5">
        <w:rPr>
          <w:rFonts w:ascii="Arial" w:eastAsia="Calibri" w:hAnsi="Arial" w:cs="Arial"/>
          <w:sz w:val="24"/>
          <w:szCs w:val="24"/>
        </w:rPr>
        <w:t>Dear</w:t>
      </w:r>
      <w:r w:rsidR="00D1439D" w:rsidRPr="006562F5">
        <w:rPr>
          <w:rFonts w:ascii="Arial" w:eastAsia="Calibri" w:hAnsi="Arial" w:cs="Arial"/>
          <w:sz w:val="24"/>
          <w:szCs w:val="24"/>
        </w:rPr>
        <w:t xml:space="preserve"> Director</w:t>
      </w:r>
      <w:r w:rsidRPr="006562F5">
        <w:rPr>
          <w:rFonts w:ascii="Arial" w:eastAsia="Calibri" w:hAnsi="Arial" w:cs="Arial"/>
          <w:sz w:val="24"/>
          <w:szCs w:val="24"/>
        </w:rPr>
        <w:t>,</w:t>
      </w:r>
    </w:p>
    <w:p w:rsidR="008C42AF" w:rsidRPr="006562F5" w:rsidRDefault="008C42AF" w:rsidP="00F27C85">
      <w:pPr>
        <w:spacing w:after="0"/>
        <w:rPr>
          <w:rFonts w:ascii="Arial" w:hAnsi="Arial" w:cs="Arial"/>
          <w:sz w:val="24"/>
          <w:szCs w:val="24"/>
        </w:rPr>
      </w:pPr>
    </w:p>
    <w:p w:rsidR="00B25567" w:rsidRPr="006562F5" w:rsidRDefault="00666C08" w:rsidP="00F27C85">
      <w:pPr>
        <w:spacing w:after="0"/>
        <w:rPr>
          <w:rFonts w:ascii="Arial" w:hAnsi="Arial" w:cs="Arial"/>
          <w:sz w:val="24"/>
          <w:szCs w:val="24"/>
        </w:rPr>
      </w:pPr>
      <w:r w:rsidRPr="006562F5">
        <w:rPr>
          <w:rFonts w:ascii="Arial" w:hAnsi="Arial" w:cs="Arial"/>
          <w:sz w:val="24"/>
          <w:szCs w:val="24"/>
        </w:rPr>
        <w:t xml:space="preserve">Thank you </w:t>
      </w:r>
      <w:r w:rsidR="00B25567" w:rsidRPr="006562F5">
        <w:rPr>
          <w:rFonts w:ascii="Arial" w:hAnsi="Arial" w:cs="Arial"/>
          <w:sz w:val="24"/>
          <w:szCs w:val="24"/>
        </w:rPr>
        <w:t xml:space="preserve">your assistance </w:t>
      </w:r>
      <w:r w:rsidRPr="006562F5">
        <w:rPr>
          <w:rFonts w:ascii="Arial" w:hAnsi="Arial" w:cs="Arial"/>
          <w:sz w:val="24"/>
          <w:szCs w:val="24"/>
        </w:rPr>
        <w:t xml:space="preserve">and cooperation </w:t>
      </w:r>
      <w:r w:rsidR="00B25567" w:rsidRPr="006562F5">
        <w:rPr>
          <w:rFonts w:ascii="Arial" w:hAnsi="Arial" w:cs="Arial"/>
          <w:sz w:val="24"/>
          <w:szCs w:val="24"/>
        </w:rPr>
        <w:t xml:space="preserve">with the ongoing public health investigation at </w:t>
      </w:r>
      <w:r w:rsidR="00A81452" w:rsidRPr="006562F5">
        <w:rPr>
          <w:rFonts w:ascii="Arial" w:eastAsia="Calibri" w:hAnsi="Arial" w:cs="Arial"/>
          <w:b/>
          <w:sz w:val="24"/>
          <w:szCs w:val="24"/>
        </w:rPr>
        <w:t>FACILITY NAME</w:t>
      </w:r>
      <w:r w:rsidR="00B25567" w:rsidRPr="006562F5">
        <w:rPr>
          <w:rFonts w:ascii="Arial" w:eastAsia="Calibri" w:hAnsi="Arial" w:cs="Arial"/>
          <w:sz w:val="24"/>
          <w:szCs w:val="24"/>
        </w:rPr>
        <w:t xml:space="preserve">. </w:t>
      </w:r>
      <w:r w:rsidR="00275B80" w:rsidRPr="006562F5">
        <w:rPr>
          <w:rFonts w:ascii="Arial" w:eastAsia="Calibri" w:hAnsi="Arial" w:cs="Arial"/>
          <w:sz w:val="24"/>
          <w:szCs w:val="24"/>
        </w:rPr>
        <w:t xml:space="preserve">This investigation is in response </w:t>
      </w:r>
      <w:r w:rsidR="00673C67" w:rsidRPr="006562F5">
        <w:rPr>
          <w:rFonts w:ascii="Arial" w:eastAsia="Calibri" w:hAnsi="Arial" w:cs="Arial"/>
          <w:sz w:val="24"/>
          <w:szCs w:val="24"/>
        </w:rPr>
        <w:t xml:space="preserve">to identification </w:t>
      </w:r>
      <w:r w:rsidR="00BC50AD" w:rsidRPr="006562F5">
        <w:rPr>
          <w:rFonts w:ascii="Arial" w:eastAsia="Calibri" w:hAnsi="Arial" w:cs="Arial"/>
          <w:sz w:val="24"/>
          <w:szCs w:val="24"/>
        </w:rPr>
        <w:t xml:space="preserve">of </w:t>
      </w:r>
      <w:r w:rsidR="00BC50AD" w:rsidRPr="006562F5">
        <w:rPr>
          <w:rFonts w:ascii="Arial" w:eastAsia="Calibri" w:hAnsi="Arial" w:cs="Arial"/>
          <w:b/>
          <w:sz w:val="24"/>
          <w:szCs w:val="24"/>
        </w:rPr>
        <w:t>XXX</w:t>
      </w:r>
      <w:r w:rsidR="00275B80" w:rsidRPr="006562F5">
        <w:rPr>
          <w:rFonts w:ascii="Arial" w:eastAsia="Calibri" w:hAnsi="Arial" w:cs="Arial"/>
          <w:sz w:val="24"/>
          <w:szCs w:val="24"/>
        </w:rPr>
        <w:t xml:space="preserve"> confirmed cases of Legionnaire’s Disease in residents or visitors to the facility. Although </w:t>
      </w:r>
      <w:r w:rsidR="00A46945" w:rsidRPr="006562F5">
        <w:rPr>
          <w:rFonts w:ascii="Arial" w:eastAsia="Calibri" w:hAnsi="Arial" w:cs="Arial"/>
          <w:sz w:val="24"/>
          <w:szCs w:val="24"/>
        </w:rPr>
        <w:t>initial verbal recommendations were provided a</w:t>
      </w:r>
      <w:r w:rsidR="00BD06B0" w:rsidRPr="006562F5">
        <w:rPr>
          <w:rFonts w:ascii="Arial" w:eastAsia="Calibri" w:hAnsi="Arial" w:cs="Arial"/>
          <w:sz w:val="24"/>
          <w:szCs w:val="24"/>
        </w:rPr>
        <w:t xml:space="preserve">t the conclusion of the site </w:t>
      </w:r>
      <w:r w:rsidR="00A46945" w:rsidRPr="006562F5">
        <w:rPr>
          <w:rFonts w:ascii="Arial" w:eastAsia="Calibri" w:hAnsi="Arial" w:cs="Arial"/>
          <w:sz w:val="24"/>
          <w:szCs w:val="24"/>
        </w:rPr>
        <w:t xml:space="preserve">visit on </w:t>
      </w:r>
      <w:r w:rsidR="00A81452" w:rsidRPr="006562F5">
        <w:rPr>
          <w:rFonts w:ascii="Arial" w:eastAsia="Calibri" w:hAnsi="Arial" w:cs="Arial"/>
          <w:b/>
          <w:sz w:val="24"/>
          <w:szCs w:val="24"/>
        </w:rPr>
        <w:t>XXX</w:t>
      </w:r>
      <w:r w:rsidR="00A46945" w:rsidRPr="006562F5">
        <w:rPr>
          <w:rFonts w:ascii="Arial" w:eastAsia="Calibri" w:hAnsi="Arial" w:cs="Arial"/>
          <w:sz w:val="24"/>
          <w:szCs w:val="24"/>
        </w:rPr>
        <w:t xml:space="preserve">, we have since consulted with the North Carolina Division of Public Health and the Centers for </w:t>
      </w:r>
      <w:r w:rsidR="00BD06B0" w:rsidRPr="006562F5">
        <w:rPr>
          <w:rFonts w:ascii="Arial" w:eastAsia="Calibri" w:hAnsi="Arial" w:cs="Arial"/>
          <w:sz w:val="24"/>
          <w:szCs w:val="24"/>
        </w:rPr>
        <w:t xml:space="preserve">Disease Control and Prevention </w:t>
      </w:r>
      <w:r w:rsidR="00A70FFB" w:rsidRPr="006562F5">
        <w:rPr>
          <w:rFonts w:ascii="Arial" w:eastAsia="Calibri" w:hAnsi="Arial" w:cs="Arial"/>
          <w:sz w:val="24"/>
          <w:szCs w:val="24"/>
        </w:rPr>
        <w:t xml:space="preserve">(CDC). Based on this consultation, we </w:t>
      </w:r>
      <w:r w:rsidR="00BD06B0" w:rsidRPr="006562F5">
        <w:rPr>
          <w:rFonts w:ascii="Arial" w:eastAsia="Calibri" w:hAnsi="Arial" w:cs="Arial"/>
          <w:sz w:val="24"/>
          <w:szCs w:val="24"/>
        </w:rPr>
        <w:t>recommend additional measures</w:t>
      </w:r>
      <w:r w:rsidR="00A70FFB" w:rsidRPr="006562F5">
        <w:rPr>
          <w:rFonts w:ascii="Arial" w:eastAsia="Calibri" w:hAnsi="Arial" w:cs="Arial"/>
          <w:sz w:val="24"/>
          <w:szCs w:val="24"/>
        </w:rPr>
        <w:t xml:space="preserve"> as described below</w:t>
      </w:r>
      <w:r w:rsidR="00BD06B0" w:rsidRPr="006562F5">
        <w:rPr>
          <w:rFonts w:ascii="Arial" w:eastAsia="Calibri" w:hAnsi="Arial" w:cs="Arial"/>
          <w:sz w:val="24"/>
          <w:szCs w:val="24"/>
        </w:rPr>
        <w:t xml:space="preserve"> to protect patients </w:t>
      </w:r>
      <w:r w:rsidR="00A70FFB" w:rsidRPr="006562F5">
        <w:rPr>
          <w:rFonts w:ascii="Arial" w:eastAsia="Calibri" w:hAnsi="Arial" w:cs="Arial"/>
          <w:sz w:val="24"/>
          <w:szCs w:val="24"/>
        </w:rPr>
        <w:t>of and visitors to</w:t>
      </w:r>
      <w:r w:rsidR="00BD06B0" w:rsidRPr="006562F5">
        <w:rPr>
          <w:rFonts w:ascii="Arial" w:eastAsia="Calibri" w:hAnsi="Arial" w:cs="Arial"/>
          <w:sz w:val="24"/>
          <w:szCs w:val="24"/>
        </w:rPr>
        <w:t xml:space="preserve"> your facility. </w:t>
      </w:r>
    </w:p>
    <w:p w:rsidR="00CB1702" w:rsidRPr="006562F5" w:rsidRDefault="00CB1702" w:rsidP="00F27C85">
      <w:pPr>
        <w:spacing w:after="0"/>
        <w:rPr>
          <w:rFonts w:ascii="Arial" w:hAnsi="Arial" w:cs="Arial"/>
          <w:sz w:val="24"/>
          <w:szCs w:val="24"/>
        </w:rPr>
      </w:pPr>
    </w:p>
    <w:p w:rsidR="00CB1702" w:rsidRPr="006562F5" w:rsidRDefault="00CB1702" w:rsidP="00F27C85">
      <w:pPr>
        <w:spacing w:after="0"/>
        <w:rPr>
          <w:rFonts w:ascii="Arial" w:hAnsi="Arial" w:cs="Arial"/>
          <w:sz w:val="24"/>
          <w:szCs w:val="24"/>
        </w:rPr>
      </w:pPr>
      <w:r w:rsidRPr="006562F5">
        <w:rPr>
          <w:rFonts w:ascii="Arial" w:hAnsi="Arial" w:cs="Arial"/>
          <w:sz w:val="24"/>
          <w:szCs w:val="24"/>
        </w:rPr>
        <w:t xml:space="preserve">To assess if there is </w:t>
      </w:r>
      <w:r w:rsidRPr="006562F5">
        <w:rPr>
          <w:rFonts w:ascii="Arial" w:hAnsi="Arial" w:cs="Arial"/>
          <w:i/>
          <w:sz w:val="24"/>
          <w:szCs w:val="24"/>
        </w:rPr>
        <w:t xml:space="preserve">Legionella </w:t>
      </w:r>
      <w:r w:rsidRPr="006562F5">
        <w:rPr>
          <w:rFonts w:ascii="Arial" w:hAnsi="Arial" w:cs="Arial"/>
          <w:sz w:val="24"/>
          <w:szCs w:val="24"/>
        </w:rPr>
        <w:t xml:space="preserve">in the water, environmental sampling has been conducted. In the meantime to minimize the possible risk of infection from potable water, water restrictions </w:t>
      </w:r>
      <w:r w:rsidR="002C44ED" w:rsidRPr="006562F5">
        <w:rPr>
          <w:rFonts w:ascii="Arial" w:hAnsi="Arial" w:cs="Arial"/>
          <w:sz w:val="24"/>
          <w:szCs w:val="24"/>
        </w:rPr>
        <w:t xml:space="preserve">should be initiated until further notice. </w:t>
      </w:r>
      <w:r w:rsidRPr="006562F5">
        <w:rPr>
          <w:rFonts w:ascii="Arial" w:hAnsi="Arial" w:cs="Arial"/>
          <w:sz w:val="24"/>
          <w:szCs w:val="24"/>
        </w:rPr>
        <w:t>These rest</w:t>
      </w:r>
      <w:r w:rsidR="002E29B8" w:rsidRPr="006562F5">
        <w:rPr>
          <w:rFonts w:ascii="Arial" w:hAnsi="Arial" w:cs="Arial"/>
          <w:sz w:val="24"/>
          <w:szCs w:val="24"/>
        </w:rPr>
        <w:t xml:space="preserve">rictions are recommended until </w:t>
      </w:r>
      <w:r w:rsidRPr="006562F5">
        <w:rPr>
          <w:rFonts w:ascii="Arial" w:hAnsi="Arial" w:cs="Arial"/>
          <w:sz w:val="24"/>
          <w:szCs w:val="24"/>
        </w:rPr>
        <w:t xml:space="preserve">remediation of the potable water system has occurred, and test results are negative for </w:t>
      </w:r>
      <w:r w:rsidR="00215050" w:rsidRPr="006562F5">
        <w:rPr>
          <w:rFonts w:ascii="Arial" w:hAnsi="Arial" w:cs="Arial"/>
          <w:i/>
          <w:sz w:val="24"/>
          <w:szCs w:val="24"/>
        </w:rPr>
        <w:t>L</w:t>
      </w:r>
      <w:r w:rsidRPr="006562F5">
        <w:rPr>
          <w:rFonts w:ascii="Arial" w:hAnsi="Arial" w:cs="Arial"/>
          <w:i/>
          <w:sz w:val="24"/>
          <w:szCs w:val="24"/>
        </w:rPr>
        <w:t>egionella</w:t>
      </w:r>
      <w:r w:rsidRPr="006562F5">
        <w:rPr>
          <w:rFonts w:ascii="Arial" w:hAnsi="Arial" w:cs="Arial"/>
          <w:sz w:val="24"/>
          <w:szCs w:val="24"/>
        </w:rPr>
        <w:t xml:space="preserve">.  </w:t>
      </w:r>
    </w:p>
    <w:p w:rsidR="00CB1702" w:rsidRPr="006562F5" w:rsidRDefault="00CB1702" w:rsidP="00F27C85">
      <w:pPr>
        <w:spacing w:after="0"/>
        <w:rPr>
          <w:rFonts w:ascii="Arial" w:hAnsi="Arial" w:cs="Arial"/>
          <w:sz w:val="24"/>
          <w:szCs w:val="24"/>
        </w:rPr>
      </w:pPr>
    </w:p>
    <w:p w:rsidR="00CB1702" w:rsidRPr="006562F5" w:rsidRDefault="002E29B8" w:rsidP="00F27C85">
      <w:pPr>
        <w:spacing w:after="0"/>
        <w:rPr>
          <w:rFonts w:ascii="Arial" w:hAnsi="Arial" w:cs="Arial"/>
          <w:sz w:val="24"/>
          <w:szCs w:val="24"/>
        </w:rPr>
      </w:pPr>
      <w:r w:rsidRPr="006562F5">
        <w:rPr>
          <w:rFonts w:ascii="Arial" w:hAnsi="Arial" w:cs="Arial"/>
          <w:sz w:val="24"/>
          <w:szCs w:val="24"/>
        </w:rPr>
        <w:t>Water restrictions</w:t>
      </w:r>
      <w:r w:rsidR="00CB1702" w:rsidRPr="006562F5">
        <w:rPr>
          <w:rFonts w:ascii="Arial" w:hAnsi="Arial" w:cs="Arial"/>
          <w:sz w:val="24"/>
          <w:szCs w:val="24"/>
        </w:rPr>
        <w:t>:</w:t>
      </w:r>
    </w:p>
    <w:p w:rsidR="002E29B8" w:rsidRPr="006562F5" w:rsidRDefault="00CB1702" w:rsidP="00F27C85">
      <w:pPr>
        <w:pStyle w:val="ListParagraph"/>
        <w:numPr>
          <w:ilvl w:val="0"/>
          <w:numId w:val="1"/>
        </w:numPr>
        <w:spacing w:after="0"/>
        <w:rPr>
          <w:rFonts w:ascii="Arial" w:hAnsi="Arial" w:cs="Arial"/>
          <w:sz w:val="24"/>
          <w:szCs w:val="24"/>
        </w:rPr>
      </w:pPr>
      <w:r w:rsidRPr="006562F5">
        <w:rPr>
          <w:rFonts w:ascii="Arial" w:hAnsi="Arial" w:cs="Arial"/>
          <w:sz w:val="24"/>
          <w:szCs w:val="24"/>
        </w:rPr>
        <w:t xml:space="preserve">Use bottled water for drinking, rinsing </w:t>
      </w:r>
      <w:r w:rsidR="00A73C37" w:rsidRPr="006562F5">
        <w:rPr>
          <w:rFonts w:ascii="Arial" w:hAnsi="Arial" w:cs="Arial"/>
          <w:sz w:val="24"/>
          <w:szCs w:val="24"/>
        </w:rPr>
        <w:t xml:space="preserve">the mouth, </w:t>
      </w:r>
      <w:r w:rsidR="002E29B8" w:rsidRPr="006562F5">
        <w:rPr>
          <w:rFonts w:ascii="Arial" w:hAnsi="Arial" w:cs="Arial"/>
          <w:sz w:val="24"/>
          <w:szCs w:val="24"/>
        </w:rPr>
        <w:t>brushing teeth</w:t>
      </w:r>
      <w:r w:rsidR="00A73C37" w:rsidRPr="006562F5">
        <w:rPr>
          <w:rFonts w:ascii="Arial" w:hAnsi="Arial" w:cs="Arial"/>
          <w:sz w:val="24"/>
          <w:szCs w:val="24"/>
        </w:rPr>
        <w:t>, and shaving</w:t>
      </w:r>
      <w:r w:rsidR="002E29B8" w:rsidRPr="006562F5">
        <w:rPr>
          <w:rFonts w:ascii="Arial" w:hAnsi="Arial" w:cs="Arial"/>
          <w:sz w:val="24"/>
          <w:szCs w:val="24"/>
        </w:rPr>
        <w:t>.</w:t>
      </w:r>
    </w:p>
    <w:p w:rsidR="002E29B8" w:rsidRPr="006562F5" w:rsidRDefault="00A73C37" w:rsidP="00F27C85">
      <w:pPr>
        <w:pStyle w:val="ListParagraph"/>
        <w:numPr>
          <w:ilvl w:val="0"/>
          <w:numId w:val="1"/>
        </w:numPr>
        <w:spacing w:after="0"/>
        <w:rPr>
          <w:rFonts w:ascii="Arial" w:hAnsi="Arial" w:cs="Arial"/>
          <w:sz w:val="24"/>
          <w:szCs w:val="24"/>
        </w:rPr>
      </w:pPr>
      <w:r w:rsidRPr="006562F5">
        <w:rPr>
          <w:rFonts w:ascii="Arial" w:hAnsi="Arial" w:cs="Arial"/>
          <w:sz w:val="24"/>
          <w:szCs w:val="24"/>
        </w:rPr>
        <w:t>No showering with or bathing in the potable water. Sponge-bathing is allowed</w:t>
      </w:r>
      <w:r w:rsidR="00B56DD4" w:rsidRPr="006562F5">
        <w:rPr>
          <w:rFonts w:ascii="Arial" w:hAnsi="Arial" w:cs="Arial"/>
          <w:sz w:val="24"/>
          <w:szCs w:val="24"/>
        </w:rPr>
        <w:t xml:space="preserve">, </w:t>
      </w:r>
      <w:r w:rsidR="00CB1702" w:rsidRPr="006562F5">
        <w:rPr>
          <w:rFonts w:ascii="Arial" w:hAnsi="Arial" w:cs="Arial"/>
          <w:sz w:val="24"/>
          <w:szCs w:val="24"/>
        </w:rPr>
        <w:t xml:space="preserve">though care should </w:t>
      </w:r>
      <w:r w:rsidR="00B56DD4" w:rsidRPr="006562F5">
        <w:rPr>
          <w:rFonts w:ascii="Arial" w:hAnsi="Arial" w:cs="Arial"/>
          <w:sz w:val="24"/>
          <w:szCs w:val="24"/>
        </w:rPr>
        <w:t xml:space="preserve">be taken to avoid splashing. Potable water </w:t>
      </w:r>
      <w:r w:rsidR="00CB1702" w:rsidRPr="006562F5">
        <w:rPr>
          <w:rFonts w:ascii="Arial" w:hAnsi="Arial" w:cs="Arial"/>
          <w:sz w:val="24"/>
          <w:szCs w:val="24"/>
        </w:rPr>
        <w:t xml:space="preserve">should not be </w:t>
      </w:r>
      <w:r w:rsidR="002E29B8" w:rsidRPr="006562F5">
        <w:rPr>
          <w:rFonts w:ascii="Arial" w:hAnsi="Arial" w:cs="Arial"/>
          <w:sz w:val="24"/>
          <w:szCs w:val="24"/>
        </w:rPr>
        <w:t>used to clean open skin wounds.</w:t>
      </w:r>
    </w:p>
    <w:p w:rsidR="002E29B8" w:rsidRPr="006562F5" w:rsidRDefault="00CB1702" w:rsidP="00F27C85">
      <w:pPr>
        <w:pStyle w:val="ListParagraph"/>
        <w:numPr>
          <w:ilvl w:val="0"/>
          <w:numId w:val="1"/>
        </w:numPr>
        <w:spacing w:after="0"/>
        <w:rPr>
          <w:rFonts w:ascii="Arial" w:hAnsi="Arial" w:cs="Arial"/>
          <w:sz w:val="24"/>
          <w:szCs w:val="24"/>
        </w:rPr>
      </w:pPr>
      <w:r w:rsidRPr="006562F5">
        <w:rPr>
          <w:rFonts w:ascii="Arial" w:hAnsi="Arial" w:cs="Arial"/>
          <w:sz w:val="24"/>
          <w:szCs w:val="24"/>
        </w:rPr>
        <w:t xml:space="preserve">Use of the sink water should </w:t>
      </w:r>
      <w:r w:rsidR="002E29B8" w:rsidRPr="006562F5">
        <w:rPr>
          <w:rFonts w:ascii="Arial" w:hAnsi="Arial" w:cs="Arial"/>
          <w:sz w:val="24"/>
          <w:szCs w:val="24"/>
        </w:rPr>
        <w:t>be avoided until told otherwise.</w:t>
      </w:r>
    </w:p>
    <w:p w:rsidR="00B56DD4" w:rsidRPr="006562F5" w:rsidRDefault="00CB1702" w:rsidP="00F27C85">
      <w:pPr>
        <w:pStyle w:val="ListParagraph"/>
        <w:numPr>
          <w:ilvl w:val="0"/>
          <w:numId w:val="1"/>
        </w:numPr>
        <w:spacing w:after="0"/>
        <w:rPr>
          <w:rFonts w:ascii="Arial" w:hAnsi="Arial" w:cs="Arial"/>
          <w:sz w:val="24"/>
          <w:szCs w:val="24"/>
        </w:rPr>
      </w:pPr>
      <w:r w:rsidRPr="006562F5">
        <w:rPr>
          <w:rFonts w:ascii="Arial" w:hAnsi="Arial" w:cs="Arial"/>
          <w:sz w:val="24"/>
          <w:szCs w:val="24"/>
        </w:rPr>
        <w:t xml:space="preserve">Visitors to the </w:t>
      </w:r>
      <w:r w:rsidR="00977AC2" w:rsidRPr="006562F5">
        <w:rPr>
          <w:rFonts w:ascii="Arial" w:hAnsi="Arial" w:cs="Arial"/>
          <w:sz w:val="24"/>
          <w:szCs w:val="24"/>
        </w:rPr>
        <w:t xml:space="preserve">facility </w:t>
      </w:r>
      <w:r w:rsidRPr="006562F5">
        <w:rPr>
          <w:rFonts w:ascii="Arial" w:hAnsi="Arial" w:cs="Arial"/>
          <w:sz w:val="24"/>
          <w:szCs w:val="24"/>
        </w:rPr>
        <w:t>should respect water restrictions while they are visiting.</w:t>
      </w:r>
    </w:p>
    <w:p w:rsidR="007A4E77" w:rsidRPr="006562F5" w:rsidRDefault="00B56DD4" w:rsidP="00F27C85">
      <w:pPr>
        <w:pStyle w:val="ListParagraph"/>
        <w:numPr>
          <w:ilvl w:val="0"/>
          <w:numId w:val="1"/>
        </w:numPr>
        <w:spacing w:after="0"/>
        <w:rPr>
          <w:rFonts w:ascii="Arial" w:hAnsi="Arial" w:cs="Arial"/>
          <w:sz w:val="24"/>
          <w:szCs w:val="24"/>
        </w:rPr>
      </w:pPr>
      <w:r w:rsidRPr="006562F5">
        <w:rPr>
          <w:rFonts w:ascii="Arial" w:hAnsi="Arial" w:cs="Arial"/>
          <w:sz w:val="24"/>
          <w:szCs w:val="24"/>
        </w:rPr>
        <w:t xml:space="preserve">If the facility elects to install </w:t>
      </w:r>
      <w:r w:rsidR="007A4E77" w:rsidRPr="006562F5">
        <w:rPr>
          <w:rFonts w:ascii="Arial" w:hAnsi="Arial" w:cs="Arial"/>
          <w:sz w:val="24"/>
          <w:szCs w:val="24"/>
        </w:rPr>
        <w:t xml:space="preserve">0.2 micron filters at the point-of-use, water restrictions </w:t>
      </w:r>
      <w:r w:rsidR="00977AC2" w:rsidRPr="006562F5">
        <w:rPr>
          <w:rFonts w:ascii="Arial" w:hAnsi="Arial" w:cs="Arial"/>
          <w:sz w:val="24"/>
          <w:szCs w:val="24"/>
        </w:rPr>
        <w:t xml:space="preserve">may be lifted upon consultation with </w:t>
      </w:r>
      <w:r w:rsidR="00A81452" w:rsidRPr="006562F5">
        <w:rPr>
          <w:rFonts w:ascii="Arial" w:hAnsi="Arial" w:cs="Arial"/>
          <w:b/>
          <w:sz w:val="24"/>
          <w:szCs w:val="24"/>
        </w:rPr>
        <w:t>XX</w:t>
      </w:r>
      <w:r w:rsidR="00977AC2" w:rsidRPr="006562F5">
        <w:rPr>
          <w:rFonts w:ascii="Arial" w:hAnsi="Arial" w:cs="Arial"/>
          <w:sz w:val="24"/>
          <w:szCs w:val="24"/>
        </w:rPr>
        <w:t xml:space="preserve"> County Health Department</w:t>
      </w:r>
      <w:r w:rsidR="009C4955" w:rsidRPr="006562F5">
        <w:rPr>
          <w:rFonts w:ascii="Arial" w:hAnsi="Arial" w:cs="Arial"/>
          <w:sz w:val="24"/>
          <w:szCs w:val="24"/>
        </w:rPr>
        <w:t xml:space="preserve"> </w:t>
      </w:r>
      <w:r w:rsidR="00A81452" w:rsidRPr="006562F5">
        <w:rPr>
          <w:rFonts w:ascii="Arial" w:hAnsi="Arial" w:cs="Arial"/>
          <w:sz w:val="24"/>
          <w:szCs w:val="24"/>
        </w:rPr>
        <w:t>.</w:t>
      </w:r>
      <w:r w:rsidR="007A4E77" w:rsidRPr="006562F5">
        <w:rPr>
          <w:rFonts w:ascii="Arial" w:hAnsi="Arial" w:cs="Arial"/>
          <w:sz w:val="24"/>
          <w:szCs w:val="24"/>
        </w:rPr>
        <w:t xml:space="preserve">If such filters are installed, they should be removed only after the water samples are negative for </w:t>
      </w:r>
      <w:r w:rsidR="007A4E77" w:rsidRPr="006562F5">
        <w:rPr>
          <w:rFonts w:ascii="Arial" w:hAnsi="Arial" w:cs="Arial"/>
          <w:i/>
          <w:sz w:val="24"/>
          <w:szCs w:val="24"/>
        </w:rPr>
        <w:t>Legionella</w:t>
      </w:r>
      <w:r w:rsidR="007A4E77" w:rsidRPr="006562F5">
        <w:rPr>
          <w:rFonts w:ascii="Arial" w:hAnsi="Arial" w:cs="Arial"/>
          <w:sz w:val="24"/>
          <w:szCs w:val="24"/>
        </w:rPr>
        <w:t>.</w:t>
      </w:r>
    </w:p>
    <w:p w:rsidR="00EE334A" w:rsidRPr="006562F5" w:rsidRDefault="00EE334A" w:rsidP="00F27C85">
      <w:pPr>
        <w:spacing w:after="0"/>
        <w:rPr>
          <w:rFonts w:ascii="Arial" w:hAnsi="Arial" w:cs="Arial"/>
          <w:sz w:val="24"/>
          <w:szCs w:val="24"/>
        </w:rPr>
      </w:pPr>
    </w:p>
    <w:p w:rsidR="00457061" w:rsidRPr="006562F5" w:rsidRDefault="007A4E77" w:rsidP="00F27C85">
      <w:pPr>
        <w:spacing w:after="0"/>
        <w:rPr>
          <w:rFonts w:ascii="Arial" w:hAnsi="Arial" w:cs="Arial"/>
          <w:sz w:val="24"/>
          <w:szCs w:val="24"/>
        </w:rPr>
      </w:pPr>
      <w:r w:rsidRPr="006562F5">
        <w:rPr>
          <w:rFonts w:ascii="Arial" w:hAnsi="Arial" w:cs="Arial"/>
          <w:sz w:val="24"/>
          <w:szCs w:val="24"/>
        </w:rPr>
        <w:lastRenderedPageBreak/>
        <w:t>Consult</w:t>
      </w:r>
      <w:r w:rsidR="002C44ED" w:rsidRPr="006562F5">
        <w:rPr>
          <w:rFonts w:ascii="Arial" w:hAnsi="Arial" w:cs="Arial"/>
          <w:sz w:val="24"/>
          <w:szCs w:val="24"/>
        </w:rPr>
        <w:t xml:space="preserve">ation with </w:t>
      </w:r>
      <w:r w:rsidRPr="006562F5">
        <w:rPr>
          <w:rFonts w:ascii="Arial" w:hAnsi="Arial" w:cs="Arial"/>
          <w:sz w:val="24"/>
          <w:szCs w:val="24"/>
        </w:rPr>
        <w:t xml:space="preserve">an independent </w:t>
      </w:r>
      <w:r w:rsidR="00BC50AD" w:rsidRPr="006562F5">
        <w:rPr>
          <w:rFonts w:ascii="Arial" w:hAnsi="Arial" w:cs="Arial"/>
          <w:sz w:val="24"/>
          <w:szCs w:val="24"/>
        </w:rPr>
        <w:t>premises</w:t>
      </w:r>
      <w:r w:rsidRPr="006562F5">
        <w:rPr>
          <w:rFonts w:ascii="Arial" w:hAnsi="Arial" w:cs="Arial"/>
          <w:sz w:val="24"/>
          <w:szCs w:val="24"/>
        </w:rPr>
        <w:t xml:space="preserve"> plumbing and engineering group with experience in the control of </w:t>
      </w:r>
      <w:r w:rsidRPr="006562F5">
        <w:rPr>
          <w:rFonts w:ascii="Arial" w:hAnsi="Arial" w:cs="Arial"/>
          <w:i/>
          <w:sz w:val="24"/>
          <w:szCs w:val="24"/>
        </w:rPr>
        <w:t>Legionella</w:t>
      </w:r>
      <w:r w:rsidRPr="006562F5">
        <w:rPr>
          <w:rFonts w:ascii="Arial" w:hAnsi="Arial" w:cs="Arial"/>
          <w:sz w:val="24"/>
          <w:szCs w:val="24"/>
        </w:rPr>
        <w:t xml:space="preserve"> </w:t>
      </w:r>
      <w:r w:rsidR="002C44ED" w:rsidRPr="006562F5">
        <w:rPr>
          <w:rFonts w:ascii="Arial" w:hAnsi="Arial" w:cs="Arial"/>
          <w:sz w:val="24"/>
          <w:szCs w:val="24"/>
        </w:rPr>
        <w:t xml:space="preserve">should be performed </w:t>
      </w:r>
      <w:r w:rsidR="00457061" w:rsidRPr="006562F5">
        <w:rPr>
          <w:rFonts w:ascii="Arial" w:hAnsi="Arial" w:cs="Arial"/>
          <w:sz w:val="24"/>
          <w:szCs w:val="24"/>
        </w:rPr>
        <w:t xml:space="preserve">and </w:t>
      </w:r>
      <w:r w:rsidRPr="006562F5">
        <w:rPr>
          <w:rFonts w:ascii="Arial" w:hAnsi="Arial" w:cs="Arial"/>
          <w:sz w:val="24"/>
          <w:szCs w:val="24"/>
        </w:rPr>
        <w:t>a thorough assessment of the nursing home building water system</w:t>
      </w:r>
      <w:r w:rsidR="00457061" w:rsidRPr="006562F5">
        <w:rPr>
          <w:rFonts w:ascii="Arial" w:hAnsi="Arial" w:cs="Arial"/>
          <w:sz w:val="24"/>
          <w:szCs w:val="24"/>
        </w:rPr>
        <w:t xml:space="preserve"> should be conducted. </w:t>
      </w:r>
      <w:r w:rsidRPr="006562F5">
        <w:rPr>
          <w:rFonts w:ascii="Arial" w:hAnsi="Arial" w:cs="Arial"/>
          <w:sz w:val="24"/>
          <w:szCs w:val="24"/>
        </w:rPr>
        <w:t xml:space="preserve">The purpose of this assessment is to identify conditions that may allow </w:t>
      </w:r>
      <w:r w:rsidRPr="006562F5">
        <w:rPr>
          <w:rFonts w:ascii="Arial" w:hAnsi="Arial" w:cs="Arial"/>
          <w:i/>
          <w:sz w:val="24"/>
          <w:szCs w:val="24"/>
        </w:rPr>
        <w:t>Legionella</w:t>
      </w:r>
      <w:r w:rsidRPr="006562F5">
        <w:rPr>
          <w:rFonts w:ascii="Arial" w:hAnsi="Arial" w:cs="Arial"/>
          <w:sz w:val="24"/>
          <w:szCs w:val="24"/>
        </w:rPr>
        <w:t xml:space="preserve"> to be present, survive</w:t>
      </w:r>
      <w:r w:rsidR="009A66BD" w:rsidRPr="006562F5">
        <w:rPr>
          <w:rFonts w:ascii="Arial" w:hAnsi="Arial" w:cs="Arial"/>
          <w:sz w:val="24"/>
          <w:szCs w:val="24"/>
        </w:rPr>
        <w:t>,</w:t>
      </w:r>
      <w:r w:rsidRPr="006562F5">
        <w:rPr>
          <w:rFonts w:ascii="Arial" w:hAnsi="Arial" w:cs="Arial"/>
          <w:sz w:val="24"/>
          <w:szCs w:val="24"/>
        </w:rPr>
        <w:t xml:space="preserve"> and colonize the water delivery system. The assessment should include the development of remediation plans where appropriate</w:t>
      </w:r>
      <w:r w:rsidR="00457061" w:rsidRPr="006562F5">
        <w:rPr>
          <w:rFonts w:ascii="Arial" w:hAnsi="Arial" w:cs="Arial"/>
          <w:sz w:val="24"/>
          <w:szCs w:val="24"/>
        </w:rPr>
        <w:t>.</w:t>
      </w:r>
    </w:p>
    <w:p w:rsidR="00457061" w:rsidRPr="006562F5" w:rsidRDefault="00457061" w:rsidP="00F27C85">
      <w:pPr>
        <w:spacing w:after="0"/>
        <w:rPr>
          <w:rFonts w:ascii="Arial" w:hAnsi="Arial" w:cs="Arial"/>
          <w:sz w:val="24"/>
          <w:szCs w:val="24"/>
        </w:rPr>
      </w:pPr>
    </w:p>
    <w:p w:rsidR="0034637E" w:rsidRPr="006562F5" w:rsidRDefault="007A4E77" w:rsidP="00F27C85">
      <w:pPr>
        <w:pStyle w:val="ListParagraph"/>
        <w:numPr>
          <w:ilvl w:val="0"/>
          <w:numId w:val="2"/>
        </w:numPr>
        <w:spacing w:after="0"/>
        <w:rPr>
          <w:rFonts w:ascii="Arial" w:hAnsi="Arial" w:cs="Arial"/>
          <w:sz w:val="24"/>
          <w:szCs w:val="24"/>
        </w:rPr>
      </w:pPr>
      <w:r w:rsidRPr="006562F5">
        <w:rPr>
          <w:rFonts w:ascii="Arial" w:hAnsi="Arial" w:cs="Arial"/>
          <w:sz w:val="24"/>
          <w:szCs w:val="24"/>
        </w:rPr>
        <w:t xml:space="preserve">The existing water system operation and maintenance plan should be reassessed and revised as needed to include monitoring and action to prevent the colonization of </w:t>
      </w:r>
      <w:r w:rsidRPr="006562F5">
        <w:rPr>
          <w:rFonts w:ascii="Arial" w:hAnsi="Arial" w:cs="Arial"/>
          <w:i/>
          <w:sz w:val="24"/>
          <w:szCs w:val="24"/>
        </w:rPr>
        <w:t>Legionella</w:t>
      </w:r>
      <w:r w:rsidRPr="006562F5">
        <w:rPr>
          <w:rFonts w:ascii="Arial" w:hAnsi="Arial" w:cs="Arial"/>
          <w:sz w:val="24"/>
          <w:szCs w:val="24"/>
        </w:rPr>
        <w:t xml:space="preserve"> in water supp</w:t>
      </w:r>
      <w:r w:rsidR="00457061" w:rsidRPr="006562F5">
        <w:rPr>
          <w:rFonts w:ascii="Arial" w:hAnsi="Arial" w:cs="Arial"/>
          <w:sz w:val="24"/>
          <w:szCs w:val="24"/>
        </w:rPr>
        <w:t>ly lines and plumbing fixtures.</w:t>
      </w:r>
      <w:r w:rsidRPr="006562F5">
        <w:rPr>
          <w:rFonts w:ascii="Arial" w:hAnsi="Arial" w:cs="Arial"/>
          <w:sz w:val="24"/>
          <w:szCs w:val="24"/>
        </w:rPr>
        <w:t xml:space="preserve"> The plan should include monitoring of all </w:t>
      </w:r>
      <w:r w:rsidRPr="006562F5">
        <w:rPr>
          <w:rFonts w:ascii="Arial" w:hAnsi="Arial" w:cs="Arial"/>
          <w:i/>
          <w:sz w:val="24"/>
          <w:szCs w:val="24"/>
        </w:rPr>
        <w:t>Legionella</w:t>
      </w:r>
      <w:r w:rsidRPr="006562F5">
        <w:rPr>
          <w:rFonts w:ascii="Arial" w:hAnsi="Arial" w:cs="Arial"/>
          <w:sz w:val="24"/>
          <w:szCs w:val="24"/>
        </w:rPr>
        <w:t xml:space="preserve"> control measures and development of appropriate action limits and response protocols to respond to potential control measure failures (i.e., suboptimal water temper</w:t>
      </w:r>
      <w:r w:rsidR="00F27C85" w:rsidRPr="006562F5">
        <w:rPr>
          <w:rFonts w:ascii="Arial" w:hAnsi="Arial" w:cs="Arial"/>
          <w:sz w:val="24"/>
          <w:szCs w:val="24"/>
        </w:rPr>
        <w:t xml:space="preserve">atures, inadequate disinfection </w:t>
      </w:r>
      <w:r w:rsidRPr="006562F5">
        <w:rPr>
          <w:rFonts w:ascii="Arial" w:hAnsi="Arial" w:cs="Arial"/>
          <w:sz w:val="24"/>
          <w:szCs w:val="24"/>
        </w:rPr>
        <w:t xml:space="preserve">levels) in the </w:t>
      </w:r>
      <w:r w:rsidR="00BC50AD" w:rsidRPr="006562F5">
        <w:rPr>
          <w:rFonts w:ascii="Arial" w:hAnsi="Arial" w:cs="Arial"/>
          <w:sz w:val="24"/>
          <w:szCs w:val="24"/>
        </w:rPr>
        <w:t>premises</w:t>
      </w:r>
      <w:r w:rsidRPr="006562F5">
        <w:rPr>
          <w:rFonts w:ascii="Arial" w:hAnsi="Arial" w:cs="Arial"/>
          <w:sz w:val="24"/>
          <w:szCs w:val="24"/>
        </w:rPr>
        <w:t xml:space="preserve"> plumbing system. Validation of the effectiveness of the system operational plan may be confirmed by negative cultures for Legionella from water samples or active surveillance for cases of Legionel</w:t>
      </w:r>
      <w:r w:rsidR="0034637E" w:rsidRPr="006562F5">
        <w:rPr>
          <w:rFonts w:ascii="Arial" w:hAnsi="Arial" w:cs="Arial"/>
          <w:sz w:val="24"/>
          <w:szCs w:val="24"/>
        </w:rPr>
        <w:t>losis</w:t>
      </w:r>
      <w:r w:rsidR="00F901BC" w:rsidRPr="006562F5">
        <w:rPr>
          <w:rFonts w:ascii="Arial" w:hAnsi="Arial" w:cs="Arial"/>
          <w:sz w:val="24"/>
          <w:szCs w:val="24"/>
        </w:rPr>
        <w:t xml:space="preserve"> and in consultation with </w:t>
      </w:r>
      <w:r w:rsidR="000815DC" w:rsidRPr="006562F5">
        <w:rPr>
          <w:rFonts w:ascii="Arial" w:hAnsi="Arial" w:cs="Arial"/>
          <w:b/>
          <w:sz w:val="24"/>
          <w:szCs w:val="24"/>
        </w:rPr>
        <w:t>XX HEALTH DEPARTMENT</w:t>
      </w:r>
      <w:r w:rsidR="009C4955" w:rsidRPr="006562F5">
        <w:rPr>
          <w:rFonts w:ascii="Arial" w:hAnsi="Arial" w:cs="Arial"/>
          <w:sz w:val="24"/>
          <w:szCs w:val="24"/>
        </w:rPr>
        <w:t>.</w:t>
      </w:r>
    </w:p>
    <w:p w:rsidR="0034637E" w:rsidRPr="006562F5" w:rsidRDefault="00993CC5" w:rsidP="00F27C85">
      <w:pPr>
        <w:pStyle w:val="ListParagraph"/>
        <w:numPr>
          <w:ilvl w:val="0"/>
          <w:numId w:val="2"/>
        </w:numPr>
        <w:spacing w:after="0"/>
        <w:rPr>
          <w:rFonts w:ascii="Arial" w:hAnsi="Arial" w:cs="Arial"/>
          <w:sz w:val="24"/>
          <w:szCs w:val="24"/>
        </w:rPr>
      </w:pPr>
      <w:r w:rsidRPr="006562F5">
        <w:rPr>
          <w:rFonts w:ascii="Arial" w:hAnsi="Arial" w:cs="Arial"/>
          <w:sz w:val="24"/>
          <w:szCs w:val="24"/>
        </w:rPr>
        <w:t>A</w:t>
      </w:r>
      <w:r w:rsidR="007A4E77" w:rsidRPr="006562F5">
        <w:rPr>
          <w:rFonts w:ascii="Arial" w:hAnsi="Arial" w:cs="Arial"/>
          <w:sz w:val="24"/>
          <w:szCs w:val="24"/>
        </w:rPr>
        <w:t xml:space="preserve">ll </w:t>
      </w:r>
      <w:r w:rsidR="00BC50AD" w:rsidRPr="006562F5">
        <w:rPr>
          <w:rFonts w:ascii="Arial" w:hAnsi="Arial" w:cs="Arial"/>
          <w:sz w:val="24"/>
          <w:szCs w:val="24"/>
        </w:rPr>
        <w:t>premises</w:t>
      </w:r>
      <w:r w:rsidR="007A4E77" w:rsidRPr="006562F5">
        <w:rPr>
          <w:rFonts w:ascii="Arial" w:hAnsi="Arial" w:cs="Arial"/>
          <w:sz w:val="24"/>
          <w:szCs w:val="24"/>
        </w:rPr>
        <w:t xml:space="preserve"> plumbing infrastructure </w:t>
      </w:r>
      <w:r w:rsidRPr="006562F5">
        <w:rPr>
          <w:rFonts w:ascii="Arial" w:hAnsi="Arial" w:cs="Arial"/>
          <w:sz w:val="24"/>
          <w:szCs w:val="24"/>
        </w:rPr>
        <w:t xml:space="preserve">should be inspected to ensure it </w:t>
      </w:r>
      <w:r w:rsidR="007A4E77" w:rsidRPr="006562F5">
        <w:rPr>
          <w:rFonts w:ascii="Arial" w:hAnsi="Arial" w:cs="Arial"/>
          <w:sz w:val="24"/>
          <w:szCs w:val="24"/>
        </w:rPr>
        <w:t>is operating as designed prior to hyperchlorination or other s</w:t>
      </w:r>
      <w:r w:rsidRPr="006562F5">
        <w:rPr>
          <w:rFonts w:ascii="Arial" w:hAnsi="Arial" w:cs="Arial"/>
          <w:sz w:val="24"/>
          <w:szCs w:val="24"/>
        </w:rPr>
        <w:t>ystem disinfection procedures and r</w:t>
      </w:r>
      <w:r w:rsidR="007A4E77" w:rsidRPr="006562F5">
        <w:rPr>
          <w:rFonts w:ascii="Arial" w:hAnsi="Arial" w:cs="Arial"/>
          <w:sz w:val="24"/>
          <w:szCs w:val="24"/>
        </w:rPr>
        <w:t>epair</w:t>
      </w:r>
      <w:r w:rsidRPr="006562F5">
        <w:rPr>
          <w:rFonts w:ascii="Arial" w:hAnsi="Arial" w:cs="Arial"/>
          <w:sz w:val="24"/>
          <w:szCs w:val="24"/>
        </w:rPr>
        <w:t>ed or replaced</w:t>
      </w:r>
      <w:r w:rsidR="007A4E77" w:rsidRPr="006562F5">
        <w:rPr>
          <w:rFonts w:ascii="Arial" w:hAnsi="Arial" w:cs="Arial"/>
          <w:sz w:val="24"/>
          <w:szCs w:val="24"/>
        </w:rPr>
        <w:t xml:space="preserve"> as necessary.</w:t>
      </w:r>
    </w:p>
    <w:p w:rsidR="0034637E" w:rsidRPr="006562F5" w:rsidRDefault="008B5254" w:rsidP="00F27C85">
      <w:pPr>
        <w:pStyle w:val="ListParagraph"/>
        <w:numPr>
          <w:ilvl w:val="0"/>
          <w:numId w:val="2"/>
        </w:numPr>
        <w:spacing w:after="0"/>
        <w:rPr>
          <w:rFonts w:ascii="Arial" w:hAnsi="Arial" w:cs="Arial"/>
          <w:sz w:val="24"/>
          <w:szCs w:val="24"/>
        </w:rPr>
      </w:pPr>
      <w:r w:rsidRPr="006562F5">
        <w:rPr>
          <w:rFonts w:ascii="Arial" w:hAnsi="Arial" w:cs="Arial"/>
          <w:sz w:val="24"/>
          <w:szCs w:val="24"/>
        </w:rPr>
        <w:t xml:space="preserve">The </w:t>
      </w:r>
      <w:r w:rsidR="00BC50AD" w:rsidRPr="006562F5">
        <w:rPr>
          <w:rFonts w:ascii="Arial" w:hAnsi="Arial" w:cs="Arial"/>
          <w:sz w:val="24"/>
          <w:szCs w:val="24"/>
        </w:rPr>
        <w:t>premises</w:t>
      </w:r>
      <w:r w:rsidRPr="006562F5">
        <w:rPr>
          <w:rFonts w:ascii="Arial" w:hAnsi="Arial" w:cs="Arial"/>
          <w:sz w:val="24"/>
          <w:szCs w:val="24"/>
        </w:rPr>
        <w:t xml:space="preserve"> plumbing system should be h</w:t>
      </w:r>
      <w:r w:rsidR="00993CC5" w:rsidRPr="006562F5">
        <w:rPr>
          <w:rFonts w:ascii="Arial" w:hAnsi="Arial" w:cs="Arial"/>
          <w:sz w:val="24"/>
          <w:szCs w:val="24"/>
        </w:rPr>
        <w:t>yperchlorinate</w:t>
      </w:r>
      <w:r w:rsidRPr="006562F5">
        <w:rPr>
          <w:rFonts w:ascii="Arial" w:hAnsi="Arial" w:cs="Arial"/>
          <w:sz w:val="24"/>
          <w:szCs w:val="24"/>
        </w:rPr>
        <w:t>d</w:t>
      </w:r>
      <w:r w:rsidR="00993CC5" w:rsidRPr="006562F5">
        <w:rPr>
          <w:rFonts w:ascii="Arial" w:hAnsi="Arial" w:cs="Arial"/>
          <w:sz w:val="24"/>
          <w:szCs w:val="24"/>
        </w:rPr>
        <w:t xml:space="preserve"> (or chemical</w:t>
      </w:r>
      <w:r w:rsidRPr="006562F5">
        <w:rPr>
          <w:rFonts w:ascii="Arial" w:hAnsi="Arial" w:cs="Arial"/>
          <w:sz w:val="24"/>
          <w:szCs w:val="24"/>
        </w:rPr>
        <w:t>ly disinfected</w:t>
      </w:r>
      <w:r w:rsidR="00993CC5" w:rsidRPr="006562F5">
        <w:rPr>
          <w:rFonts w:ascii="Arial" w:hAnsi="Arial" w:cs="Arial"/>
          <w:sz w:val="24"/>
          <w:szCs w:val="24"/>
        </w:rPr>
        <w:t xml:space="preserve"> by other means) and flush</w:t>
      </w:r>
      <w:r w:rsidRPr="006562F5">
        <w:rPr>
          <w:rFonts w:ascii="Arial" w:hAnsi="Arial" w:cs="Arial"/>
          <w:sz w:val="24"/>
          <w:szCs w:val="24"/>
        </w:rPr>
        <w:t>ed</w:t>
      </w:r>
      <w:r w:rsidR="00993CC5" w:rsidRPr="006562F5">
        <w:rPr>
          <w:rFonts w:ascii="Arial" w:hAnsi="Arial" w:cs="Arial"/>
          <w:sz w:val="24"/>
          <w:szCs w:val="24"/>
        </w:rPr>
        <w:t xml:space="preserve"> in addition to other legionella control measures being proposed/implemented (e.g., Thermal shock [superheating to ~160F]). </w:t>
      </w:r>
      <w:r w:rsidRPr="006562F5">
        <w:rPr>
          <w:rFonts w:ascii="Arial" w:hAnsi="Arial" w:cs="Arial"/>
          <w:sz w:val="24"/>
          <w:szCs w:val="24"/>
        </w:rPr>
        <w:t>H</w:t>
      </w:r>
      <w:r w:rsidR="00993CC5" w:rsidRPr="006562F5">
        <w:rPr>
          <w:rFonts w:ascii="Arial" w:hAnsi="Arial" w:cs="Arial"/>
          <w:sz w:val="24"/>
          <w:szCs w:val="24"/>
        </w:rPr>
        <w:t xml:space="preserve">yperchlorination or other disinfection procedures </w:t>
      </w:r>
      <w:r w:rsidRPr="006562F5">
        <w:rPr>
          <w:rFonts w:ascii="Arial" w:hAnsi="Arial" w:cs="Arial"/>
          <w:sz w:val="24"/>
          <w:szCs w:val="24"/>
        </w:rPr>
        <w:t xml:space="preserve">should be developed </w:t>
      </w:r>
      <w:r w:rsidR="00993CC5" w:rsidRPr="006562F5">
        <w:rPr>
          <w:rFonts w:ascii="Arial" w:hAnsi="Arial" w:cs="Arial"/>
          <w:sz w:val="24"/>
          <w:szCs w:val="24"/>
        </w:rPr>
        <w:t>with guidance from a professional engineer consultant</w:t>
      </w:r>
      <w:r w:rsidR="001F160A" w:rsidRPr="006562F5">
        <w:rPr>
          <w:rFonts w:ascii="Arial" w:hAnsi="Arial" w:cs="Arial"/>
          <w:sz w:val="24"/>
          <w:szCs w:val="24"/>
        </w:rPr>
        <w:t xml:space="preserve"> and in consultation with the</w:t>
      </w:r>
      <w:r w:rsidR="0058191E" w:rsidRPr="006562F5">
        <w:rPr>
          <w:rFonts w:ascii="Arial" w:hAnsi="Arial" w:cs="Arial"/>
          <w:sz w:val="24"/>
          <w:szCs w:val="24"/>
        </w:rPr>
        <w:t xml:space="preserve"> </w:t>
      </w:r>
      <w:r w:rsidR="00353DEC" w:rsidRPr="006562F5">
        <w:rPr>
          <w:rFonts w:ascii="Arial" w:hAnsi="Arial" w:cs="Arial"/>
          <w:b/>
          <w:sz w:val="24"/>
          <w:szCs w:val="24"/>
        </w:rPr>
        <w:t>XX</w:t>
      </w:r>
      <w:r w:rsidR="0058191E" w:rsidRPr="006562F5">
        <w:rPr>
          <w:rFonts w:ascii="Arial" w:hAnsi="Arial" w:cs="Arial"/>
          <w:b/>
          <w:sz w:val="24"/>
          <w:szCs w:val="24"/>
        </w:rPr>
        <w:t>HD</w:t>
      </w:r>
      <w:r w:rsidR="00993CC5" w:rsidRPr="006562F5">
        <w:rPr>
          <w:rFonts w:ascii="Arial" w:hAnsi="Arial" w:cs="Arial"/>
          <w:sz w:val="24"/>
          <w:szCs w:val="24"/>
        </w:rPr>
        <w:t>. The American Society of Heating, Refrigerating, and Air-Conditioning Engineers (ASHRAE) Guideline 12-2000 provides guidance on water system disinfection when Legionella contamination is suspected.</w:t>
      </w:r>
    </w:p>
    <w:p w:rsidR="0034637E" w:rsidRPr="006562F5" w:rsidRDefault="001F160A" w:rsidP="001F160A">
      <w:pPr>
        <w:pStyle w:val="ListParagraph"/>
        <w:numPr>
          <w:ilvl w:val="0"/>
          <w:numId w:val="2"/>
        </w:numPr>
        <w:spacing w:after="0"/>
        <w:rPr>
          <w:rFonts w:ascii="Arial" w:hAnsi="Arial" w:cs="Arial"/>
          <w:sz w:val="24"/>
          <w:szCs w:val="24"/>
        </w:rPr>
      </w:pPr>
      <w:r w:rsidRPr="006562F5">
        <w:rPr>
          <w:rFonts w:ascii="Arial" w:hAnsi="Arial" w:cs="Arial"/>
          <w:sz w:val="24"/>
          <w:szCs w:val="24"/>
        </w:rPr>
        <w:t>A</w:t>
      </w:r>
      <w:r w:rsidR="00993CC5" w:rsidRPr="006562F5">
        <w:rPr>
          <w:rFonts w:ascii="Arial" w:hAnsi="Arial" w:cs="Arial"/>
          <w:sz w:val="24"/>
          <w:szCs w:val="24"/>
        </w:rPr>
        <w:t xml:space="preserve">ll </w:t>
      </w:r>
      <w:r w:rsidR="00E66CEB" w:rsidRPr="006562F5">
        <w:rPr>
          <w:rFonts w:ascii="Arial" w:hAnsi="Arial" w:cs="Arial"/>
          <w:sz w:val="24"/>
          <w:szCs w:val="24"/>
        </w:rPr>
        <w:t>showerheads should be rep</w:t>
      </w:r>
      <w:r w:rsidR="00B139BF" w:rsidRPr="006562F5">
        <w:rPr>
          <w:rFonts w:ascii="Arial" w:hAnsi="Arial" w:cs="Arial"/>
          <w:sz w:val="24"/>
          <w:szCs w:val="24"/>
        </w:rPr>
        <w:t xml:space="preserve">laced. </w:t>
      </w:r>
      <w:r w:rsidR="00E66CEB" w:rsidRPr="006562F5">
        <w:rPr>
          <w:rFonts w:ascii="Arial" w:hAnsi="Arial" w:cs="Arial"/>
          <w:sz w:val="24"/>
          <w:szCs w:val="24"/>
        </w:rPr>
        <w:t xml:space="preserve">All faucets </w:t>
      </w:r>
      <w:r w:rsidR="00993CC5" w:rsidRPr="006562F5">
        <w:rPr>
          <w:rFonts w:ascii="Arial" w:hAnsi="Arial" w:cs="Arial"/>
          <w:sz w:val="24"/>
          <w:szCs w:val="24"/>
        </w:rPr>
        <w:t>and any other water outlet or device</w:t>
      </w:r>
      <w:r w:rsidRPr="006562F5">
        <w:rPr>
          <w:rFonts w:ascii="Arial" w:hAnsi="Arial" w:cs="Arial"/>
          <w:sz w:val="24"/>
          <w:szCs w:val="24"/>
        </w:rPr>
        <w:t xml:space="preserve"> should be remove</w:t>
      </w:r>
      <w:r w:rsidR="00E66CEB" w:rsidRPr="006562F5">
        <w:rPr>
          <w:rFonts w:ascii="Arial" w:hAnsi="Arial" w:cs="Arial"/>
          <w:sz w:val="24"/>
          <w:szCs w:val="24"/>
        </w:rPr>
        <w:t>d</w:t>
      </w:r>
      <w:r w:rsidRPr="006562F5">
        <w:rPr>
          <w:rFonts w:ascii="Arial" w:hAnsi="Arial" w:cs="Arial"/>
          <w:sz w:val="24"/>
          <w:szCs w:val="24"/>
        </w:rPr>
        <w:t>, clean</w:t>
      </w:r>
      <w:r w:rsidR="00E66CEB" w:rsidRPr="006562F5">
        <w:rPr>
          <w:rFonts w:ascii="Arial" w:hAnsi="Arial" w:cs="Arial"/>
          <w:sz w:val="24"/>
          <w:szCs w:val="24"/>
        </w:rPr>
        <w:t>ed</w:t>
      </w:r>
      <w:r w:rsidRPr="006562F5">
        <w:rPr>
          <w:rFonts w:ascii="Arial" w:hAnsi="Arial" w:cs="Arial"/>
          <w:sz w:val="24"/>
          <w:szCs w:val="24"/>
        </w:rPr>
        <w:t xml:space="preserve"> and disinfect</w:t>
      </w:r>
      <w:r w:rsidR="00E66CEB" w:rsidRPr="006562F5">
        <w:rPr>
          <w:rFonts w:ascii="Arial" w:hAnsi="Arial" w:cs="Arial"/>
          <w:sz w:val="24"/>
          <w:szCs w:val="24"/>
        </w:rPr>
        <w:t xml:space="preserve">ed. Replace faucets </w:t>
      </w:r>
      <w:r w:rsidR="00993CC5" w:rsidRPr="006562F5">
        <w:rPr>
          <w:rFonts w:ascii="Arial" w:hAnsi="Arial" w:cs="Arial"/>
          <w:sz w:val="24"/>
          <w:szCs w:val="24"/>
        </w:rPr>
        <w:t>and other water outlets and devices that cannot be easily cleaned and disinfected.</w:t>
      </w:r>
    </w:p>
    <w:p w:rsidR="0034637E" w:rsidRPr="006562F5" w:rsidRDefault="00993CC5" w:rsidP="00F27C85">
      <w:pPr>
        <w:pStyle w:val="ListParagraph"/>
        <w:numPr>
          <w:ilvl w:val="0"/>
          <w:numId w:val="2"/>
        </w:numPr>
        <w:spacing w:after="0"/>
        <w:rPr>
          <w:rFonts w:ascii="Arial" w:hAnsi="Arial" w:cs="Arial"/>
          <w:sz w:val="24"/>
          <w:szCs w:val="24"/>
        </w:rPr>
      </w:pPr>
      <w:r w:rsidRPr="006562F5">
        <w:rPr>
          <w:rFonts w:ascii="Arial" w:hAnsi="Arial" w:cs="Arial"/>
          <w:sz w:val="24"/>
          <w:szCs w:val="24"/>
        </w:rPr>
        <w:t>Consult with state and local health environmental authorities to determine proper discharge of hyperchlorinated water to the environment.</w:t>
      </w:r>
    </w:p>
    <w:p w:rsidR="00153A21" w:rsidRPr="006562F5" w:rsidRDefault="00993CC5" w:rsidP="00F27C85">
      <w:pPr>
        <w:pStyle w:val="ListParagraph"/>
        <w:numPr>
          <w:ilvl w:val="0"/>
          <w:numId w:val="2"/>
        </w:numPr>
        <w:spacing w:after="0"/>
        <w:rPr>
          <w:rFonts w:ascii="Arial" w:hAnsi="Arial" w:cs="Arial"/>
          <w:sz w:val="24"/>
          <w:szCs w:val="24"/>
        </w:rPr>
      </w:pPr>
      <w:r w:rsidRPr="006562F5">
        <w:rPr>
          <w:rFonts w:ascii="Arial" w:hAnsi="Arial" w:cs="Arial"/>
          <w:sz w:val="24"/>
          <w:szCs w:val="24"/>
        </w:rPr>
        <w:t xml:space="preserve">Following the completion of water delivery system modifications and disinfection, water samples for </w:t>
      </w:r>
      <w:r w:rsidRPr="006562F5">
        <w:rPr>
          <w:rFonts w:ascii="Arial" w:hAnsi="Arial" w:cs="Arial"/>
          <w:i/>
          <w:sz w:val="24"/>
          <w:szCs w:val="24"/>
        </w:rPr>
        <w:t>Legionella</w:t>
      </w:r>
      <w:r w:rsidRPr="006562F5">
        <w:rPr>
          <w:rFonts w:ascii="Arial" w:hAnsi="Arial" w:cs="Arial"/>
          <w:sz w:val="24"/>
          <w:szCs w:val="24"/>
        </w:rPr>
        <w:t xml:space="preserve"> culture</w:t>
      </w:r>
      <w:r w:rsidR="00153A21" w:rsidRPr="006562F5">
        <w:rPr>
          <w:rFonts w:ascii="Arial" w:hAnsi="Arial" w:cs="Arial"/>
          <w:sz w:val="24"/>
          <w:szCs w:val="24"/>
        </w:rPr>
        <w:t xml:space="preserve"> should be collected, as approved by the</w:t>
      </w:r>
      <w:r w:rsidR="0058191E" w:rsidRPr="006562F5">
        <w:rPr>
          <w:rFonts w:ascii="Arial" w:hAnsi="Arial" w:cs="Arial"/>
          <w:sz w:val="24"/>
          <w:szCs w:val="24"/>
        </w:rPr>
        <w:t xml:space="preserve"> </w:t>
      </w:r>
      <w:r w:rsidR="00353DEC" w:rsidRPr="006562F5">
        <w:rPr>
          <w:rFonts w:ascii="Arial" w:hAnsi="Arial" w:cs="Arial"/>
          <w:b/>
          <w:sz w:val="24"/>
          <w:szCs w:val="24"/>
        </w:rPr>
        <w:t>XX</w:t>
      </w:r>
      <w:r w:rsidR="0058191E" w:rsidRPr="006562F5">
        <w:rPr>
          <w:rFonts w:ascii="Arial" w:hAnsi="Arial" w:cs="Arial"/>
          <w:b/>
          <w:sz w:val="24"/>
          <w:szCs w:val="24"/>
        </w:rPr>
        <w:t>HD</w:t>
      </w:r>
      <w:r w:rsidR="00153A21" w:rsidRPr="006562F5">
        <w:rPr>
          <w:rFonts w:ascii="Arial" w:hAnsi="Arial" w:cs="Arial"/>
          <w:sz w:val="24"/>
          <w:szCs w:val="24"/>
        </w:rPr>
        <w:t xml:space="preserve">, </w:t>
      </w:r>
      <w:r w:rsidRPr="006562F5">
        <w:rPr>
          <w:rFonts w:ascii="Arial" w:hAnsi="Arial" w:cs="Arial"/>
          <w:sz w:val="24"/>
          <w:szCs w:val="24"/>
        </w:rPr>
        <w:t>24 to 48 hours after the completion of system disinfection.</w:t>
      </w:r>
    </w:p>
    <w:p w:rsidR="00993CC5" w:rsidRPr="006562F5" w:rsidRDefault="00993CC5" w:rsidP="004A0F6E">
      <w:pPr>
        <w:pStyle w:val="ListParagraph"/>
        <w:numPr>
          <w:ilvl w:val="0"/>
          <w:numId w:val="2"/>
        </w:numPr>
        <w:spacing w:after="0"/>
        <w:rPr>
          <w:rFonts w:ascii="Arial" w:hAnsi="Arial" w:cs="Arial"/>
          <w:sz w:val="24"/>
          <w:szCs w:val="24"/>
        </w:rPr>
      </w:pPr>
      <w:r w:rsidRPr="006562F5">
        <w:rPr>
          <w:rFonts w:ascii="Arial" w:hAnsi="Arial" w:cs="Arial"/>
          <w:sz w:val="24"/>
          <w:szCs w:val="24"/>
        </w:rPr>
        <w:t xml:space="preserve">Collection of positive </w:t>
      </w:r>
      <w:r w:rsidRPr="006562F5">
        <w:rPr>
          <w:rFonts w:ascii="Arial" w:hAnsi="Arial" w:cs="Arial"/>
          <w:i/>
          <w:sz w:val="24"/>
          <w:szCs w:val="24"/>
        </w:rPr>
        <w:t>Legionella</w:t>
      </w:r>
      <w:r w:rsidRPr="006562F5">
        <w:rPr>
          <w:rFonts w:ascii="Arial" w:hAnsi="Arial" w:cs="Arial"/>
          <w:sz w:val="24"/>
          <w:szCs w:val="24"/>
        </w:rPr>
        <w:t xml:space="preserve"> samples should initiate and/or continue sampling of the entire water delivery system. Testing for </w:t>
      </w:r>
      <w:r w:rsidRPr="006562F5">
        <w:rPr>
          <w:rFonts w:ascii="Arial" w:hAnsi="Arial" w:cs="Arial"/>
          <w:i/>
          <w:sz w:val="24"/>
          <w:szCs w:val="24"/>
        </w:rPr>
        <w:t>Legionella</w:t>
      </w:r>
      <w:r w:rsidRPr="006562F5">
        <w:rPr>
          <w:rFonts w:ascii="Arial" w:hAnsi="Arial" w:cs="Arial"/>
          <w:sz w:val="24"/>
          <w:szCs w:val="24"/>
        </w:rPr>
        <w:t xml:space="preserve"> should occur on a regular basis to ensure that steps taken to reduce contamination and protect against </w:t>
      </w:r>
      <w:r w:rsidR="00F27C85" w:rsidRPr="006562F5">
        <w:rPr>
          <w:rFonts w:ascii="Arial" w:hAnsi="Arial" w:cs="Arial"/>
          <w:sz w:val="24"/>
          <w:szCs w:val="24"/>
        </w:rPr>
        <w:t xml:space="preserve">re-colonization are effective. </w:t>
      </w:r>
      <w:r w:rsidR="004A0F6E" w:rsidRPr="006562F5">
        <w:rPr>
          <w:rFonts w:ascii="Arial" w:hAnsi="Arial" w:cs="Arial"/>
          <w:sz w:val="24"/>
          <w:szCs w:val="24"/>
        </w:rPr>
        <w:t xml:space="preserve">The standard CDC recommendation is to </w:t>
      </w:r>
      <w:r w:rsidR="004A0F6E" w:rsidRPr="006562F5">
        <w:rPr>
          <w:rFonts w:ascii="Arial" w:hAnsi="Arial" w:cs="Arial"/>
          <w:sz w:val="24"/>
          <w:szCs w:val="24"/>
        </w:rPr>
        <w:lastRenderedPageBreak/>
        <w:t xml:space="preserve">collect and analyze samples every two weeks for three months, then every month for an additional three months. </w:t>
      </w:r>
      <w:r w:rsidRPr="006562F5">
        <w:rPr>
          <w:rFonts w:ascii="Arial" w:hAnsi="Arial" w:cs="Arial"/>
          <w:sz w:val="24"/>
          <w:szCs w:val="24"/>
        </w:rPr>
        <w:t xml:space="preserve">If at any time </w:t>
      </w:r>
      <w:r w:rsidR="00252B23" w:rsidRPr="006562F5">
        <w:rPr>
          <w:rFonts w:ascii="Arial" w:hAnsi="Arial" w:cs="Arial"/>
          <w:i/>
          <w:sz w:val="24"/>
          <w:szCs w:val="24"/>
        </w:rPr>
        <w:t>L</w:t>
      </w:r>
      <w:r w:rsidRPr="006562F5">
        <w:rPr>
          <w:rFonts w:ascii="Arial" w:hAnsi="Arial" w:cs="Arial"/>
          <w:i/>
          <w:sz w:val="24"/>
          <w:szCs w:val="24"/>
        </w:rPr>
        <w:t>egionellae</w:t>
      </w:r>
      <w:r w:rsidRPr="006562F5">
        <w:rPr>
          <w:rFonts w:ascii="Arial" w:hAnsi="Arial" w:cs="Arial"/>
          <w:sz w:val="24"/>
          <w:szCs w:val="24"/>
        </w:rPr>
        <w:t xml:space="preserve"> are found, the water delivery system should be re-evaluated for conditions that may allow for </w:t>
      </w:r>
      <w:r w:rsidRPr="006562F5">
        <w:rPr>
          <w:rFonts w:ascii="Arial" w:hAnsi="Arial" w:cs="Arial"/>
          <w:i/>
          <w:sz w:val="24"/>
          <w:szCs w:val="24"/>
        </w:rPr>
        <w:t>Legionella</w:t>
      </w:r>
      <w:r w:rsidRPr="006562F5">
        <w:rPr>
          <w:rFonts w:ascii="Arial" w:hAnsi="Arial" w:cs="Arial"/>
          <w:sz w:val="24"/>
          <w:szCs w:val="24"/>
        </w:rPr>
        <w:t xml:space="preserve"> to be present, survive and colonize. The goal is to completely eradicate </w:t>
      </w:r>
      <w:r w:rsidRPr="006562F5">
        <w:rPr>
          <w:rFonts w:ascii="Arial" w:hAnsi="Arial" w:cs="Arial"/>
          <w:i/>
          <w:sz w:val="24"/>
          <w:szCs w:val="24"/>
        </w:rPr>
        <w:t>Legionella</w:t>
      </w:r>
      <w:r w:rsidRPr="006562F5">
        <w:rPr>
          <w:rFonts w:ascii="Arial" w:hAnsi="Arial" w:cs="Arial"/>
          <w:sz w:val="24"/>
          <w:szCs w:val="24"/>
        </w:rPr>
        <w:t xml:space="preserve"> from the potable water in patient care areas, as there is no known safe level of </w:t>
      </w:r>
      <w:r w:rsidRPr="006562F5">
        <w:rPr>
          <w:rFonts w:ascii="Arial" w:hAnsi="Arial" w:cs="Arial"/>
          <w:i/>
          <w:sz w:val="24"/>
          <w:szCs w:val="24"/>
        </w:rPr>
        <w:t>Legionella</w:t>
      </w:r>
      <w:r w:rsidRPr="006562F5">
        <w:rPr>
          <w:rFonts w:ascii="Arial" w:hAnsi="Arial" w:cs="Arial"/>
          <w:sz w:val="24"/>
          <w:szCs w:val="24"/>
        </w:rPr>
        <w:t xml:space="preserve">. Identified system issues should be remediated, chemical and/or thermal disinfection reconsidered and sampling continued until no </w:t>
      </w:r>
      <w:r w:rsidRPr="006562F5">
        <w:rPr>
          <w:rFonts w:ascii="Arial" w:hAnsi="Arial" w:cs="Arial"/>
          <w:i/>
          <w:sz w:val="24"/>
          <w:szCs w:val="24"/>
        </w:rPr>
        <w:t>Legionella</w:t>
      </w:r>
      <w:r w:rsidRPr="006562F5">
        <w:rPr>
          <w:rFonts w:ascii="Arial" w:hAnsi="Arial" w:cs="Arial"/>
          <w:sz w:val="24"/>
          <w:szCs w:val="24"/>
        </w:rPr>
        <w:t xml:space="preserve"> are detected in collected samples.  </w:t>
      </w:r>
    </w:p>
    <w:p w:rsidR="0053630B" w:rsidRPr="006562F5" w:rsidRDefault="0053630B" w:rsidP="0053630B">
      <w:pPr>
        <w:pStyle w:val="ListParagraph"/>
        <w:spacing w:after="0"/>
        <w:ind w:left="0"/>
        <w:rPr>
          <w:rFonts w:ascii="Arial" w:hAnsi="Arial" w:cs="Arial"/>
          <w:sz w:val="24"/>
          <w:szCs w:val="24"/>
        </w:rPr>
      </w:pPr>
    </w:p>
    <w:p w:rsidR="0053630B" w:rsidRPr="006562F5" w:rsidRDefault="0053630B" w:rsidP="0053630B">
      <w:pPr>
        <w:pStyle w:val="ListParagraph"/>
        <w:spacing w:after="0"/>
        <w:ind w:left="0"/>
        <w:rPr>
          <w:rFonts w:ascii="Arial" w:hAnsi="Arial" w:cs="Arial"/>
          <w:sz w:val="24"/>
          <w:szCs w:val="24"/>
        </w:rPr>
      </w:pPr>
      <w:r w:rsidRPr="006562F5">
        <w:rPr>
          <w:rFonts w:ascii="Arial" w:hAnsi="Arial" w:cs="Arial"/>
          <w:sz w:val="24"/>
          <w:szCs w:val="24"/>
        </w:rPr>
        <w:t xml:space="preserve">Additional recommendations might be made as the investigation proceeds. We appreciate your cooperation and willingness to assist us in this investigation and commend you for your ongoing dedication to quality patient care. If you have further questions about these recommendations or any other aspect of this investigation, please contact the </w:t>
      </w:r>
      <w:r w:rsidR="00353DEC" w:rsidRPr="006562F5">
        <w:rPr>
          <w:rFonts w:ascii="Arial" w:hAnsi="Arial" w:cs="Arial"/>
          <w:sz w:val="24"/>
          <w:szCs w:val="24"/>
        </w:rPr>
        <w:t>XX</w:t>
      </w:r>
      <w:r w:rsidRPr="006562F5">
        <w:rPr>
          <w:rFonts w:ascii="Arial" w:hAnsi="Arial" w:cs="Arial"/>
          <w:sz w:val="24"/>
          <w:szCs w:val="24"/>
        </w:rPr>
        <w:t xml:space="preserve">HD at </w:t>
      </w:r>
      <w:r w:rsidR="00353DEC" w:rsidRPr="006562F5">
        <w:rPr>
          <w:rFonts w:ascii="Arial" w:hAnsi="Arial" w:cs="Arial"/>
          <w:sz w:val="24"/>
          <w:szCs w:val="24"/>
        </w:rPr>
        <w:t>(XXX)-XXX-XXXX</w:t>
      </w:r>
      <w:r w:rsidRPr="006562F5">
        <w:rPr>
          <w:rFonts w:ascii="Arial" w:hAnsi="Arial" w:cs="Arial"/>
          <w:sz w:val="24"/>
          <w:szCs w:val="24"/>
        </w:rPr>
        <w:t>.</w:t>
      </w:r>
    </w:p>
    <w:sectPr w:rsidR="0053630B" w:rsidRPr="00656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CA" w:rsidRDefault="004B6ACA" w:rsidP="00726086">
      <w:pPr>
        <w:spacing w:after="0" w:line="240" w:lineRule="auto"/>
      </w:pPr>
      <w:r>
        <w:separator/>
      </w:r>
    </w:p>
  </w:endnote>
  <w:endnote w:type="continuationSeparator" w:id="0">
    <w:p w:rsidR="004B6ACA" w:rsidRDefault="004B6ACA" w:rsidP="0072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F5" w:rsidRDefault="00656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1191"/>
      <w:docPartObj>
        <w:docPartGallery w:val="Page Numbers (Bottom of Page)"/>
        <w:docPartUnique/>
      </w:docPartObj>
    </w:sdtPr>
    <w:sdtEndPr>
      <w:rPr>
        <w:rFonts w:asciiTheme="minorHAnsi" w:eastAsiaTheme="minorHAnsi" w:hAnsiTheme="minorHAnsi" w:cstheme="minorBidi"/>
        <w:sz w:val="22"/>
        <w:szCs w:val="22"/>
      </w:rPr>
    </w:sdtEndPr>
    <w:sdtContent>
      <w:sdt>
        <w:sdtPr>
          <w:id w:val="98381352"/>
          <w:docPartObj>
            <w:docPartGallery w:val="Page Numbers (Top of Page)"/>
            <w:docPartUnique/>
          </w:docPartObj>
        </w:sdtPr>
        <w:sdtEndPr>
          <w:rPr>
            <w:rFonts w:asciiTheme="minorHAnsi" w:eastAsiaTheme="minorHAnsi" w:hAnsiTheme="minorHAnsi" w:cstheme="minorBidi"/>
            <w:sz w:val="22"/>
            <w:szCs w:val="22"/>
          </w:rPr>
        </w:sdtEndPr>
        <w:sdtContent>
          <w:p w:rsidR="00DF3C12" w:rsidRDefault="00DF3C12" w:rsidP="00DF3C12">
            <w:pPr>
              <w:pStyle w:val="NormalWeb"/>
              <w:spacing w:before="0" w:beforeAutospacing="0" w:after="0" w:afterAutospacing="0"/>
              <w:rPr>
                <w:rFonts w:ascii="Arial" w:hAnsi="Arial" w:cs="Arial"/>
                <w:sz w:val="16"/>
                <w:szCs w:val="16"/>
              </w:rPr>
            </w:pPr>
            <w:r>
              <w:rPr>
                <w:rFonts w:ascii="Arial" w:eastAsia="+mn-ea" w:hAnsi="Arial" w:cs="Arial"/>
                <w:i/>
                <w:iCs/>
                <w:color w:val="000000"/>
                <w:kern w:val="24"/>
                <w:sz w:val="16"/>
                <w:szCs w:val="16"/>
              </w:rPr>
              <w:t>N.C. Communicable Disease Manual / Legionellosis Prevention and Response Toolkit</w:t>
            </w:r>
          </w:p>
          <w:p w:rsidR="00DF3C12" w:rsidRDefault="00DF3C12" w:rsidP="00DF3C12">
            <w:pPr>
              <w:pStyle w:val="NormalWeb"/>
              <w:spacing w:before="0" w:beforeAutospacing="0" w:after="0" w:afterAutospacing="0"/>
              <w:rPr>
                <w:rFonts w:ascii="Arial" w:eastAsia="+mn-ea" w:hAnsi="Arial" w:cs="Arial"/>
                <w:i/>
                <w:iCs/>
                <w:color w:val="000000"/>
                <w:kern w:val="24"/>
                <w:sz w:val="16"/>
                <w:szCs w:val="16"/>
              </w:rPr>
            </w:pPr>
            <w:r>
              <w:rPr>
                <w:rFonts w:ascii="Arial" w:eastAsia="+mn-ea" w:hAnsi="Arial" w:cs="Arial"/>
                <w:i/>
                <w:iCs/>
                <w:color w:val="000000"/>
                <w:kern w:val="24"/>
                <w:sz w:val="16"/>
                <w:szCs w:val="16"/>
              </w:rPr>
              <w:t>April 2015</w:t>
            </w:r>
          </w:p>
          <w:p w:rsidR="00DF3C12" w:rsidRDefault="00DF3C12">
            <w:pPr>
              <w:pStyle w:val="Footer"/>
            </w:pPr>
            <w:bookmarkStart w:id="0" w:name="_GoBack"/>
            <w:r w:rsidRPr="00DF3C12">
              <w:rPr>
                <w:rFonts w:ascii="Arial" w:hAnsi="Arial" w:cs="Arial"/>
                <w:sz w:val="16"/>
                <w:szCs w:val="16"/>
              </w:rPr>
              <w:t xml:space="preserve">Page </w:t>
            </w:r>
            <w:r w:rsidRPr="00DF3C12">
              <w:rPr>
                <w:rFonts w:ascii="Arial" w:hAnsi="Arial" w:cs="Arial"/>
                <w:b/>
                <w:bCs/>
                <w:sz w:val="16"/>
                <w:szCs w:val="16"/>
              </w:rPr>
              <w:fldChar w:fldCharType="begin"/>
            </w:r>
            <w:r w:rsidRPr="00DF3C12">
              <w:rPr>
                <w:rFonts w:ascii="Arial" w:hAnsi="Arial" w:cs="Arial"/>
                <w:b/>
                <w:bCs/>
                <w:sz w:val="16"/>
                <w:szCs w:val="16"/>
              </w:rPr>
              <w:instrText xml:space="preserve"> PAGE </w:instrText>
            </w:r>
            <w:r w:rsidRPr="00DF3C12">
              <w:rPr>
                <w:rFonts w:ascii="Arial" w:hAnsi="Arial" w:cs="Arial"/>
                <w:b/>
                <w:bCs/>
                <w:sz w:val="16"/>
                <w:szCs w:val="16"/>
              </w:rPr>
              <w:fldChar w:fldCharType="separate"/>
            </w:r>
            <w:r>
              <w:rPr>
                <w:rFonts w:ascii="Arial" w:hAnsi="Arial" w:cs="Arial"/>
                <w:b/>
                <w:bCs/>
                <w:noProof/>
                <w:sz w:val="16"/>
                <w:szCs w:val="16"/>
              </w:rPr>
              <w:t>1</w:t>
            </w:r>
            <w:r w:rsidRPr="00DF3C12">
              <w:rPr>
                <w:rFonts w:ascii="Arial" w:hAnsi="Arial" w:cs="Arial"/>
                <w:b/>
                <w:bCs/>
                <w:sz w:val="16"/>
                <w:szCs w:val="16"/>
              </w:rPr>
              <w:fldChar w:fldCharType="end"/>
            </w:r>
            <w:r w:rsidRPr="00DF3C12">
              <w:rPr>
                <w:rFonts w:ascii="Arial" w:hAnsi="Arial" w:cs="Arial"/>
                <w:sz w:val="16"/>
                <w:szCs w:val="16"/>
              </w:rPr>
              <w:t xml:space="preserve"> of </w:t>
            </w:r>
            <w:r w:rsidRPr="00DF3C12">
              <w:rPr>
                <w:rFonts w:ascii="Arial" w:hAnsi="Arial" w:cs="Arial"/>
                <w:b/>
                <w:bCs/>
                <w:sz w:val="16"/>
                <w:szCs w:val="16"/>
              </w:rPr>
              <w:fldChar w:fldCharType="begin"/>
            </w:r>
            <w:r w:rsidRPr="00DF3C12">
              <w:rPr>
                <w:rFonts w:ascii="Arial" w:hAnsi="Arial" w:cs="Arial"/>
                <w:b/>
                <w:bCs/>
                <w:sz w:val="16"/>
                <w:szCs w:val="16"/>
              </w:rPr>
              <w:instrText xml:space="preserve"> NUMPAGES  </w:instrText>
            </w:r>
            <w:r w:rsidRPr="00DF3C12">
              <w:rPr>
                <w:rFonts w:ascii="Arial" w:hAnsi="Arial" w:cs="Arial"/>
                <w:b/>
                <w:bCs/>
                <w:sz w:val="16"/>
                <w:szCs w:val="16"/>
              </w:rPr>
              <w:fldChar w:fldCharType="separate"/>
            </w:r>
            <w:r>
              <w:rPr>
                <w:rFonts w:ascii="Arial" w:hAnsi="Arial" w:cs="Arial"/>
                <w:b/>
                <w:bCs/>
                <w:noProof/>
                <w:sz w:val="16"/>
                <w:szCs w:val="16"/>
              </w:rPr>
              <w:t>3</w:t>
            </w:r>
            <w:r w:rsidRPr="00DF3C12">
              <w:rPr>
                <w:rFonts w:ascii="Arial" w:hAnsi="Arial" w:cs="Arial"/>
                <w:b/>
                <w:bCs/>
                <w:sz w:val="16"/>
                <w:szCs w:val="16"/>
              </w:rPr>
              <w:fldChar w:fldCharType="end"/>
            </w:r>
          </w:p>
          <w:bookmarkEnd w:id="0" w:displacedByCustomXml="next"/>
        </w:sdtContent>
      </w:sdt>
    </w:sdtContent>
  </w:sdt>
  <w:p w:rsidR="006562F5" w:rsidRPr="006562F5" w:rsidRDefault="006562F5">
    <w:pPr>
      <w:pStyle w:val="Footer"/>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F5" w:rsidRDefault="0065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CA" w:rsidRDefault="004B6ACA" w:rsidP="00726086">
      <w:pPr>
        <w:spacing w:after="0" w:line="240" w:lineRule="auto"/>
      </w:pPr>
      <w:r>
        <w:separator/>
      </w:r>
    </w:p>
  </w:footnote>
  <w:footnote w:type="continuationSeparator" w:id="0">
    <w:p w:rsidR="004B6ACA" w:rsidRDefault="004B6ACA" w:rsidP="00726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F5" w:rsidRDefault="00656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86" w:rsidRDefault="00726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F5" w:rsidRDefault="00656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190"/>
    <w:multiLevelType w:val="hybridMultilevel"/>
    <w:tmpl w:val="603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34F91"/>
    <w:multiLevelType w:val="hybridMultilevel"/>
    <w:tmpl w:val="50FA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02"/>
    <w:rsid w:val="000222E2"/>
    <w:rsid w:val="000815DC"/>
    <w:rsid w:val="00153A21"/>
    <w:rsid w:val="001F160A"/>
    <w:rsid w:val="00215050"/>
    <w:rsid w:val="00252B23"/>
    <w:rsid w:val="00275B80"/>
    <w:rsid w:val="002C44ED"/>
    <w:rsid w:val="002E29B8"/>
    <w:rsid w:val="0034637E"/>
    <w:rsid w:val="00353DEC"/>
    <w:rsid w:val="0043349A"/>
    <w:rsid w:val="00457061"/>
    <w:rsid w:val="004A0F6E"/>
    <w:rsid w:val="004B6ACA"/>
    <w:rsid w:val="0053630B"/>
    <w:rsid w:val="0058191E"/>
    <w:rsid w:val="006562F5"/>
    <w:rsid w:val="00666C08"/>
    <w:rsid w:val="00673C67"/>
    <w:rsid w:val="00726086"/>
    <w:rsid w:val="00730A95"/>
    <w:rsid w:val="007A4E77"/>
    <w:rsid w:val="007D02BC"/>
    <w:rsid w:val="008B5254"/>
    <w:rsid w:val="008C42AF"/>
    <w:rsid w:val="00977AC2"/>
    <w:rsid w:val="00993CC5"/>
    <w:rsid w:val="009A66BD"/>
    <w:rsid w:val="009C4955"/>
    <w:rsid w:val="00A37AF7"/>
    <w:rsid w:val="00A46945"/>
    <w:rsid w:val="00A5220D"/>
    <w:rsid w:val="00A70FFB"/>
    <w:rsid w:val="00A73C37"/>
    <w:rsid w:val="00A81452"/>
    <w:rsid w:val="00B139BF"/>
    <w:rsid w:val="00B25567"/>
    <w:rsid w:val="00B56DD4"/>
    <w:rsid w:val="00BC50AD"/>
    <w:rsid w:val="00BD06B0"/>
    <w:rsid w:val="00C253C4"/>
    <w:rsid w:val="00C97839"/>
    <w:rsid w:val="00CB1702"/>
    <w:rsid w:val="00D1439D"/>
    <w:rsid w:val="00DD2303"/>
    <w:rsid w:val="00DF3C12"/>
    <w:rsid w:val="00E66CEB"/>
    <w:rsid w:val="00EE334A"/>
    <w:rsid w:val="00F27C85"/>
    <w:rsid w:val="00F901BC"/>
    <w:rsid w:val="00FB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B8"/>
    <w:pPr>
      <w:ind w:left="720"/>
      <w:contextualSpacing/>
    </w:pPr>
  </w:style>
  <w:style w:type="paragraph" w:styleId="Header">
    <w:name w:val="header"/>
    <w:basedOn w:val="Normal"/>
    <w:link w:val="HeaderChar"/>
    <w:uiPriority w:val="99"/>
    <w:unhideWhenUsed/>
    <w:rsid w:val="0072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86"/>
  </w:style>
  <w:style w:type="paragraph" w:styleId="Footer">
    <w:name w:val="footer"/>
    <w:basedOn w:val="Normal"/>
    <w:link w:val="FooterChar"/>
    <w:uiPriority w:val="99"/>
    <w:unhideWhenUsed/>
    <w:rsid w:val="0072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86"/>
  </w:style>
  <w:style w:type="paragraph" w:styleId="NormalWeb">
    <w:name w:val="Normal (Web)"/>
    <w:basedOn w:val="Normal"/>
    <w:uiPriority w:val="99"/>
    <w:semiHidden/>
    <w:unhideWhenUsed/>
    <w:rsid w:val="006562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B8"/>
    <w:pPr>
      <w:ind w:left="720"/>
      <w:contextualSpacing/>
    </w:pPr>
  </w:style>
  <w:style w:type="paragraph" w:styleId="Header">
    <w:name w:val="header"/>
    <w:basedOn w:val="Normal"/>
    <w:link w:val="HeaderChar"/>
    <w:uiPriority w:val="99"/>
    <w:unhideWhenUsed/>
    <w:rsid w:val="0072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86"/>
  </w:style>
  <w:style w:type="paragraph" w:styleId="Footer">
    <w:name w:val="footer"/>
    <w:basedOn w:val="Normal"/>
    <w:link w:val="FooterChar"/>
    <w:uiPriority w:val="99"/>
    <w:unhideWhenUsed/>
    <w:rsid w:val="0072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86"/>
  </w:style>
  <w:style w:type="paragraph" w:styleId="NormalWeb">
    <w:name w:val="Normal (Web)"/>
    <w:basedOn w:val="Normal"/>
    <w:uiPriority w:val="99"/>
    <w:semiHidden/>
    <w:unhideWhenUsed/>
    <w:rsid w:val="00656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Communicable Disease Branch</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Rhea</dc:creator>
  <cp:lastModifiedBy>Tammra Morrison</cp:lastModifiedBy>
  <cp:revision>9</cp:revision>
  <dcterms:created xsi:type="dcterms:W3CDTF">2014-06-13T20:13:00Z</dcterms:created>
  <dcterms:modified xsi:type="dcterms:W3CDTF">2015-04-14T18:16:00Z</dcterms:modified>
</cp:coreProperties>
</file>